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36" w:rsidRPr="00C51207" w:rsidRDefault="0000648C" w:rsidP="00802018">
      <w:pPr>
        <w:autoSpaceDE w:val="0"/>
        <w:autoSpaceDN w:val="0"/>
        <w:adjustRightInd w:val="0"/>
        <w:jc w:val="center"/>
        <w:rPr>
          <w:rFonts w:ascii="Century Gothic" w:hAnsi="Century Gothic"/>
          <w:b/>
          <w:bCs/>
          <w:sz w:val="20"/>
        </w:rPr>
      </w:pPr>
      <w:r w:rsidRPr="00C51207">
        <w:rPr>
          <w:rFonts w:ascii="Bookman Old Style" w:hAnsi="Bookman Old Style"/>
          <w:sz w:val="22"/>
        </w:rPr>
        <w:object w:dxaOrig="7200" w:dyaOrig="4937">
          <v:shape id="_x0000_i1025" type="#_x0000_t75" style="width:29.25pt;height:25.3pt" o:ole="" fillcolor="window">
            <v:imagedata r:id="rId7" o:title=""/>
          </v:shape>
          <o:OLEObject Type="Embed" ProgID="Imaging.Document" ShapeID="_x0000_i1025" DrawAspect="Content" ObjectID="_1419258551" r:id="rId8"/>
        </w:object>
      </w:r>
    </w:p>
    <w:p w:rsidR="00987C40" w:rsidRPr="00C51207" w:rsidRDefault="00987C40" w:rsidP="00802018">
      <w:pPr>
        <w:pStyle w:val="Heading6"/>
        <w:ind w:left="90"/>
        <w:jc w:val="center"/>
        <w:rPr>
          <w:bCs w:val="0"/>
          <w:sz w:val="28"/>
          <w:szCs w:val="28"/>
        </w:rPr>
      </w:pPr>
      <w:r w:rsidRPr="00C51207">
        <w:rPr>
          <w:bCs w:val="0"/>
          <w:sz w:val="28"/>
          <w:szCs w:val="28"/>
        </w:rPr>
        <w:t>BHARAT SANCHAR NIGAM LIMITED</w:t>
      </w:r>
    </w:p>
    <w:p w:rsidR="00987C40" w:rsidRPr="00C51207" w:rsidRDefault="00987C40" w:rsidP="00802018">
      <w:pPr>
        <w:ind w:left="90"/>
        <w:jc w:val="center"/>
        <w:rPr>
          <w:bCs/>
          <w:sz w:val="28"/>
          <w:szCs w:val="28"/>
        </w:rPr>
      </w:pPr>
      <w:r w:rsidRPr="00C51207">
        <w:rPr>
          <w:bCs/>
          <w:sz w:val="28"/>
          <w:szCs w:val="28"/>
        </w:rPr>
        <w:t>O/o-The General Manager, Telecom District,</w:t>
      </w:r>
    </w:p>
    <w:p w:rsidR="00987C40" w:rsidRPr="00C51207" w:rsidRDefault="00987C40" w:rsidP="00802018">
      <w:pPr>
        <w:ind w:left="90"/>
        <w:jc w:val="center"/>
        <w:rPr>
          <w:b/>
          <w:bCs/>
        </w:rPr>
      </w:pPr>
      <w:r w:rsidRPr="00C51207">
        <w:rPr>
          <w:b/>
          <w:bCs/>
        </w:rPr>
        <w:t>B</w:t>
      </w:r>
      <w:r w:rsidR="00F61E93" w:rsidRPr="00C51207">
        <w:rPr>
          <w:b/>
          <w:bCs/>
        </w:rPr>
        <w:t>alasore</w:t>
      </w:r>
      <w:r w:rsidRPr="00C51207">
        <w:rPr>
          <w:b/>
          <w:bCs/>
        </w:rPr>
        <w:t>-75</w:t>
      </w:r>
      <w:r w:rsidR="00F61E93" w:rsidRPr="00C51207">
        <w:rPr>
          <w:b/>
          <w:bCs/>
        </w:rPr>
        <w:t>6001</w:t>
      </w:r>
    </w:p>
    <w:p w:rsidR="00987C40" w:rsidRPr="00C51207" w:rsidRDefault="00442015" w:rsidP="00802018">
      <w:pPr>
        <w:ind w:left="90"/>
        <w:jc w:val="center"/>
        <w:rPr>
          <w:b/>
        </w:rPr>
      </w:pPr>
      <w:r w:rsidRPr="00C51207">
        <w:rPr>
          <w:b/>
          <w:sz w:val="28"/>
          <w:szCs w:val="32"/>
        </w:rPr>
        <w:t xml:space="preserve">NIT No: - </w:t>
      </w:r>
      <w:r w:rsidR="00992278" w:rsidRPr="00C51207">
        <w:rPr>
          <w:b/>
          <w:sz w:val="28"/>
          <w:szCs w:val="32"/>
        </w:rPr>
        <w:t>W-292</w:t>
      </w:r>
      <w:r w:rsidR="005F02CF">
        <w:rPr>
          <w:b/>
          <w:sz w:val="28"/>
          <w:szCs w:val="32"/>
        </w:rPr>
        <w:t xml:space="preserve"> (A)</w:t>
      </w:r>
      <w:r w:rsidR="00992278" w:rsidRPr="00C51207">
        <w:rPr>
          <w:b/>
          <w:sz w:val="28"/>
          <w:szCs w:val="32"/>
        </w:rPr>
        <w:t>/12-13/</w:t>
      </w:r>
      <w:r w:rsidR="00D41023">
        <w:rPr>
          <w:b/>
          <w:sz w:val="28"/>
          <w:szCs w:val="32"/>
        </w:rPr>
        <w:t>3</w:t>
      </w:r>
      <w:r w:rsidRPr="00C51207">
        <w:rPr>
          <w:b/>
          <w:sz w:val="28"/>
          <w:szCs w:val="32"/>
        </w:rPr>
        <w:t xml:space="preserve"> </w:t>
      </w:r>
      <w:r w:rsidRPr="00C51207">
        <w:rPr>
          <w:b/>
          <w:sz w:val="28"/>
          <w:szCs w:val="32"/>
        </w:rPr>
        <w:tab/>
      </w:r>
      <w:r w:rsidRPr="00C51207">
        <w:rPr>
          <w:b/>
          <w:sz w:val="28"/>
          <w:szCs w:val="32"/>
        </w:rPr>
        <w:tab/>
      </w:r>
      <w:r w:rsidR="00987C40" w:rsidRPr="00C51207">
        <w:rPr>
          <w:b/>
        </w:rPr>
        <w:t xml:space="preserve">  </w:t>
      </w:r>
      <w:r w:rsidR="00F378EA" w:rsidRPr="00C51207">
        <w:rPr>
          <w:b/>
        </w:rPr>
        <w:t xml:space="preserve">             </w:t>
      </w:r>
      <w:r w:rsidR="00987C40" w:rsidRPr="00C51207">
        <w:rPr>
          <w:b/>
        </w:rPr>
        <w:t xml:space="preserve">          </w:t>
      </w:r>
      <w:r w:rsidR="00C83056" w:rsidRPr="00C51207">
        <w:rPr>
          <w:b/>
        </w:rPr>
        <w:t xml:space="preserve">  </w:t>
      </w:r>
      <w:r w:rsidR="00987C40" w:rsidRPr="00C51207">
        <w:rPr>
          <w:b/>
          <w:sz w:val="28"/>
        </w:rPr>
        <w:t>Dated at B</w:t>
      </w:r>
      <w:r w:rsidR="00F61E93" w:rsidRPr="00C51207">
        <w:rPr>
          <w:b/>
          <w:sz w:val="28"/>
        </w:rPr>
        <w:t>alasore</w:t>
      </w:r>
      <w:r w:rsidR="003660E9" w:rsidRPr="00C51207">
        <w:rPr>
          <w:b/>
          <w:sz w:val="28"/>
        </w:rPr>
        <w:t xml:space="preserve"> </w:t>
      </w:r>
      <w:r w:rsidR="00D41023">
        <w:rPr>
          <w:b/>
          <w:sz w:val="28"/>
        </w:rPr>
        <w:t xml:space="preserve">the </w:t>
      </w:r>
      <w:r w:rsidR="005F02CF">
        <w:rPr>
          <w:b/>
          <w:sz w:val="28"/>
        </w:rPr>
        <w:t>08.01.2013</w:t>
      </w:r>
    </w:p>
    <w:p w:rsidR="00B14600" w:rsidRPr="00C51207" w:rsidRDefault="00B14600" w:rsidP="00802018">
      <w:pPr>
        <w:ind w:left="90"/>
        <w:jc w:val="center"/>
        <w:rPr>
          <w:b/>
          <w:sz w:val="34"/>
          <w:szCs w:val="20"/>
        </w:rPr>
      </w:pPr>
      <w:r w:rsidRPr="00C51207">
        <w:rPr>
          <w:b/>
          <w:sz w:val="34"/>
          <w:szCs w:val="20"/>
        </w:rPr>
        <w:t>SECTION-I</w:t>
      </w:r>
    </w:p>
    <w:p w:rsidR="00987C40" w:rsidRPr="00C51207" w:rsidRDefault="00987C40" w:rsidP="00802018">
      <w:pPr>
        <w:pStyle w:val="Heading1"/>
        <w:ind w:left="90"/>
        <w:rPr>
          <w:b/>
          <w:sz w:val="28"/>
          <w:szCs w:val="28"/>
          <w:u w:val="single"/>
        </w:rPr>
      </w:pPr>
      <w:r w:rsidRPr="00C51207">
        <w:rPr>
          <w:b/>
          <w:sz w:val="28"/>
          <w:szCs w:val="28"/>
          <w:u w:val="single"/>
        </w:rPr>
        <w:t>Notice Inviting Tenders</w:t>
      </w:r>
    </w:p>
    <w:p w:rsidR="00A93145" w:rsidRPr="00C51207" w:rsidRDefault="00A93145" w:rsidP="00DD2848">
      <w:pPr>
        <w:jc w:val="both"/>
      </w:pPr>
    </w:p>
    <w:p w:rsidR="00987C40" w:rsidRPr="00C51207" w:rsidRDefault="00987C40" w:rsidP="00DD2848">
      <w:pPr>
        <w:spacing w:line="360" w:lineRule="auto"/>
        <w:ind w:firstLine="720"/>
        <w:jc w:val="both"/>
        <w:rPr>
          <w:rFonts w:ascii="Palatino Linotype" w:hAnsi="Palatino Linotype"/>
        </w:rPr>
      </w:pPr>
      <w:r w:rsidRPr="00C51207">
        <w:rPr>
          <w:rFonts w:ascii="Palatino Linotype" w:hAnsi="Palatino Linotype"/>
        </w:rPr>
        <w:tab/>
      </w:r>
      <w:r w:rsidRPr="00C51207">
        <w:rPr>
          <w:rFonts w:ascii="Verdana" w:hAnsi="Verdana"/>
          <w:sz w:val="20"/>
          <w:szCs w:val="20"/>
        </w:rPr>
        <w:t>Wax/</w:t>
      </w:r>
      <w:r w:rsidR="00742677" w:rsidRPr="00C51207">
        <w:rPr>
          <w:rFonts w:ascii="Verdana" w:hAnsi="Verdana"/>
          <w:sz w:val="20"/>
          <w:szCs w:val="20"/>
        </w:rPr>
        <w:t>Cello</w:t>
      </w:r>
      <w:r w:rsidR="00832BCC" w:rsidRPr="00C51207">
        <w:rPr>
          <w:rFonts w:ascii="Verdana" w:hAnsi="Verdana"/>
          <w:sz w:val="20"/>
          <w:szCs w:val="20"/>
        </w:rPr>
        <w:t xml:space="preserve"> </w:t>
      </w:r>
      <w:r w:rsidR="008772CB" w:rsidRPr="00C51207">
        <w:rPr>
          <w:rFonts w:ascii="Verdana" w:hAnsi="Verdana"/>
          <w:sz w:val="20"/>
          <w:szCs w:val="20"/>
        </w:rPr>
        <w:t>tape</w:t>
      </w:r>
      <w:r w:rsidRPr="00C51207">
        <w:rPr>
          <w:rFonts w:ascii="Verdana" w:hAnsi="Verdana"/>
          <w:sz w:val="20"/>
          <w:szCs w:val="20"/>
        </w:rPr>
        <w:t xml:space="preserve"> sealed tenders in the prescribed form are invited by the General Manager Telecom District, BSNL</w:t>
      </w:r>
      <w:r w:rsidR="00442015" w:rsidRPr="00C51207">
        <w:rPr>
          <w:rFonts w:ascii="Verdana" w:hAnsi="Verdana"/>
          <w:sz w:val="20"/>
          <w:szCs w:val="20"/>
        </w:rPr>
        <w:t>,</w:t>
      </w:r>
      <w:r w:rsidRPr="00C51207">
        <w:rPr>
          <w:rFonts w:ascii="Verdana" w:hAnsi="Verdana"/>
          <w:sz w:val="20"/>
          <w:szCs w:val="20"/>
        </w:rPr>
        <w:t xml:space="preserve"> B</w:t>
      </w:r>
      <w:r w:rsidR="00B96D3B" w:rsidRPr="00C51207">
        <w:rPr>
          <w:rFonts w:ascii="Verdana" w:hAnsi="Verdana"/>
          <w:sz w:val="20"/>
          <w:szCs w:val="20"/>
        </w:rPr>
        <w:t>alasore</w:t>
      </w:r>
      <w:r w:rsidRPr="00C51207">
        <w:rPr>
          <w:rFonts w:ascii="Verdana" w:hAnsi="Verdana"/>
          <w:sz w:val="20"/>
          <w:szCs w:val="20"/>
        </w:rPr>
        <w:t xml:space="preserve"> from registered</w:t>
      </w:r>
      <w:r w:rsidR="00C83056" w:rsidRPr="00C51207">
        <w:rPr>
          <w:rFonts w:ascii="Verdana" w:hAnsi="Verdana"/>
          <w:sz w:val="20"/>
          <w:szCs w:val="20"/>
        </w:rPr>
        <w:t xml:space="preserve"> labour contractors/ </w:t>
      </w:r>
      <w:r w:rsidRPr="00C51207">
        <w:rPr>
          <w:rFonts w:ascii="Verdana" w:hAnsi="Verdana"/>
          <w:sz w:val="20"/>
          <w:szCs w:val="20"/>
        </w:rPr>
        <w:t>firms</w:t>
      </w:r>
      <w:r w:rsidR="00C83056" w:rsidRPr="00C51207">
        <w:rPr>
          <w:rFonts w:ascii="Verdana" w:hAnsi="Verdana"/>
          <w:sz w:val="20"/>
          <w:szCs w:val="20"/>
        </w:rPr>
        <w:t xml:space="preserve"> having labour licen</w:t>
      </w:r>
      <w:r w:rsidR="00F93F9A" w:rsidRPr="00C51207">
        <w:rPr>
          <w:rFonts w:ascii="Verdana" w:hAnsi="Verdana"/>
          <w:sz w:val="20"/>
          <w:szCs w:val="20"/>
        </w:rPr>
        <w:t>s</w:t>
      </w:r>
      <w:r w:rsidR="00C83056" w:rsidRPr="00C51207">
        <w:rPr>
          <w:rFonts w:ascii="Verdana" w:hAnsi="Verdana"/>
          <w:sz w:val="20"/>
          <w:szCs w:val="20"/>
        </w:rPr>
        <w:t xml:space="preserve">e and carrying such activities </w:t>
      </w:r>
      <w:r w:rsidR="0018195A" w:rsidRPr="00C51207">
        <w:rPr>
          <w:rFonts w:ascii="Verdana" w:hAnsi="Verdana"/>
          <w:sz w:val="20"/>
          <w:szCs w:val="20"/>
        </w:rPr>
        <w:t xml:space="preserve">for </w:t>
      </w:r>
      <w:r w:rsidR="00B01B7E" w:rsidRPr="00C51207">
        <w:rPr>
          <w:rFonts w:ascii="Verdana" w:hAnsi="Verdana" w:cs="Arial"/>
          <w:sz w:val="20"/>
          <w:szCs w:val="20"/>
        </w:rPr>
        <w:t>providing Manpower for carrying</w:t>
      </w:r>
      <w:r w:rsidR="00C83056" w:rsidRPr="00C51207">
        <w:rPr>
          <w:rFonts w:ascii="Verdana" w:hAnsi="Verdana" w:cs="Arial"/>
          <w:sz w:val="20"/>
          <w:szCs w:val="20"/>
        </w:rPr>
        <w:t xml:space="preserve"> </w:t>
      </w:r>
      <w:r w:rsidR="00B01B7E" w:rsidRPr="00C51207">
        <w:rPr>
          <w:rFonts w:ascii="Verdana" w:hAnsi="Verdana" w:cs="Arial"/>
          <w:sz w:val="20"/>
          <w:szCs w:val="20"/>
        </w:rPr>
        <w:t>out different activities in B</w:t>
      </w:r>
      <w:r w:rsidR="00143DD3" w:rsidRPr="00C51207">
        <w:rPr>
          <w:rFonts w:ascii="Verdana" w:hAnsi="Verdana" w:cs="Arial"/>
          <w:sz w:val="20"/>
          <w:szCs w:val="20"/>
        </w:rPr>
        <w:t>alasore</w:t>
      </w:r>
      <w:r w:rsidR="00B01B7E" w:rsidRPr="00C51207">
        <w:rPr>
          <w:rFonts w:ascii="Verdana" w:hAnsi="Verdana" w:cs="Arial"/>
          <w:sz w:val="20"/>
          <w:szCs w:val="20"/>
        </w:rPr>
        <w:t xml:space="preserve"> Telecom District </w:t>
      </w:r>
      <w:r w:rsidRPr="00C51207">
        <w:rPr>
          <w:rFonts w:ascii="Verdana" w:hAnsi="Verdana" w:cs="Arial"/>
          <w:sz w:val="20"/>
          <w:szCs w:val="20"/>
        </w:rPr>
        <w:t>related to External</w:t>
      </w:r>
      <w:r w:rsidR="00B156E5" w:rsidRPr="00C51207">
        <w:rPr>
          <w:rFonts w:ascii="Verdana" w:hAnsi="Verdana" w:cs="Arial"/>
          <w:sz w:val="20"/>
          <w:szCs w:val="20"/>
        </w:rPr>
        <w:t xml:space="preserve"> and Internal</w:t>
      </w:r>
      <w:r w:rsidRPr="00C51207">
        <w:rPr>
          <w:rFonts w:ascii="Verdana" w:hAnsi="Verdana" w:cs="Arial"/>
          <w:sz w:val="20"/>
          <w:szCs w:val="20"/>
        </w:rPr>
        <w:t xml:space="preserve"> Plant maintenance </w:t>
      </w:r>
      <w:r w:rsidR="00936F03" w:rsidRPr="00C51207">
        <w:rPr>
          <w:rFonts w:ascii="Verdana" w:hAnsi="Verdana" w:cs="Arial"/>
          <w:sz w:val="20"/>
          <w:szCs w:val="20"/>
        </w:rPr>
        <w:t>works, including</w:t>
      </w:r>
      <w:r w:rsidRPr="00C51207">
        <w:rPr>
          <w:rFonts w:ascii="Verdana" w:hAnsi="Verdana" w:cs="Arial"/>
          <w:sz w:val="20"/>
          <w:szCs w:val="20"/>
        </w:rPr>
        <w:t xml:space="preserve"> provision NT</w:t>
      </w:r>
      <w:r w:rsidR="00936F03" w:rsidRPr="00C51207">
        <w:rPr>
          <w:rFonts w:ascii="Verdana" w:hAnsi="Verdana" w:cs="Arial"/>
          <w:sz w:val="20"/>
          <w:szCs w:val="20"/>
        </w:rPr>
        <w:t>Cs</w:t>
      </w:r>
      <w:r w:rsidRPr="00C51207">
        <w:rPr>
          <w:rFonts w:ascii="Verdana" w:hAnsi="Verdana" w:cs="Arial"/>
          <w:sz w:val="20"/>
          <w:szCs w:val="20"/>
        </w:rPr>
        <w:t>,</w:t>
      </w:r>
      <w:r w:rsidR="00936F03" w:rsidRPr="00C51207">
        <w:rPr>
          <w:rFonts w:ascii="Verdana" w:hAnsi="Verdana" w:cs="Arial"/>
          <w:sz w:val="20"/>
          <w:szCs w:val="20"/>
        </w:rPr>
        <w:t xml:space="preserve"> </w:t>
      </w:r>
      <w:r w:rsidRPr="00C51207">
        <w:rPr>
          <w:rFonts w:ascii="Verdana" w:hAnsi="Verdana" w:cs="Arial"/>
          <w:sz w:val="20"/>
          <w:szCs w:val="20"/>
        </w:rPr>
        <w:t>Shifting,</w:t>
      </w:r>
      <w:r w:rsidR="00936F03" w:rsidRPr="00C51207">
        <w:rPr>
          <w:rFonts w:ascii="Verdana" w:hAnsi="Verdana" w:cs="Arial"/>
          <w:sz w:val="20"/>
          <w:szCs w:val="20"/>
        </w:rPr>
        <w:t xml:space="preserve"> </w:t>
      </w:r>
      <w:r w:rsidRPr="00C51207">
        <w:rPr>
          <w:rFonts w:ascii="Verdana" w:hAnsi="Verdana" w:cs="Arial"/>
          <w:sz w:val="20"/>
          <w:szCs w:val="20"/>
        </w:rPr>
        <w:t>Broad</w:t>
      </w:r>
      <w:r w:rsidR="00B156E5" w:rsidRPr="00C51207">
        <w:rPr>
          <w:rFonts w:ascii="Verdana" w:hAnsi="Verdana" w:cs="Arial"/>
          <w:sz w:val="20"/>
          <w:szCs w:val="20"/>
        </w:rPr>
        <w:t>b</w:t>
      </w:r>
      <w:r w:rsidRPr="00C51207">
        <w:rPr>
          <w:rFonts w:ascii="Verdana" w:hAnsi="Verdana" w:cs="Arial"/>
          <w:sz w:val="20"/>
          <w:szCs w:val="20"/>
        </w:rPr>
        <w:t xml:space="preserve">and connections of local telephone networks of all local telephone exchanges including  digging and refilling of local cable fault </w:t>
      </w:r>
      <w:r w:rsidR="00B156E5" w:rsidRPr="00C51207">
        <w:rPr>
          <w:rFonts w:ascii="Verdana" w:hAnsi="Verdana" w:cs="Arial"/>
          <w:sz w:val="20"/>
          <w:szCs w:val="20"/>
        </w:rPr>
        <w:t>pits, day</w:t>
      </w:r>
      <w:r w:rsidR="00273E6B" w:rsidRPr="00C51207">
        <w:rPr>
          <w:rFonts w:ascii="Verdana" w:hAnsi="Verdana" w:cs="Arial"/>
          <w:sz w:val="20"/>
          <w:szCs w:val="20"/>
        </w:rPr>
        <w:t>-</w:t>
      </w:r>
      <w:r w:rsidRPr="00C51207">
        <w:rPr>
          <w:rFonts w:ascii="Verdana" w:hAnsi="Verdana" w:cs="Arial"/>
          <w:sz w:val="20"/>
          <w:szCs w:val="20"/>
        </w:rPr>
        <w:t>to</w:t>
      </w:r>
      <w:r w:rsidR="00273E6B" w:rsidRPr="00C51207">
        <w:rPr>
          <w:rFonts w:ascii="Verdana" w:hAnsi="Verdana" w:cs="Arial"/>
          <w:sz w:val="20"/>
          <w:szCs w:val="20"/>
        </w:rPr>
        <w:t>-</w:t>
      </w:r>
      <w:r w:rsidRPr="00C51207">
        <w:rPr>
          <w:rFonts w:ascii="Verdana" w:hAnsi="Verdana" w:cs="Arial"/>
          <w:sz w:val="20"/>
          <w:szCs w:val="20"/>
        </w:rPr>
        <w:t>day maintenance of Telephone Exchanges and SDO/</w:t>
      </w:r>
      <w:r w:rsidR="00F10ED8" w:rsidRPr="00C51207">
        <w:rPr>
          <w:rFonts w:ascii="Verdana" w:hAnsi="Verdana" w:cs="Arial"/>
          <w:sz w:val="20"/>
          <w:szCs w:val="20"/>
        </w:rPr>
        <w:t>AGM</w:t>
      </w:r>
      <w:r w:rsidRPr="00C51207">
        <w:rPr>
          <w:rFonts w:ascii="Verdana" w:hAnsi="Verdana" w:cs="Arial"/>
          <w:sz w:val="20"/>
          <w:szCs w:val="20"/>
        </w:rPr>
        <w:t xml:space="preserve"> Offices by required variable number of unskilled labourers </w:t>
      </w:r>
      <w:r w:rsidRPr="00C51207">
        <w:rPr>
          <w:rFonts w:ascii="Verdana" w:hAnsi="Verdana" w:cs="Arial"/>
          <w:b/>
          <w:sz w:val="20"/>
          <w:szCs w:val="20"/>
        </w:rPr>
        <w:t>on day</w:t>
      </w:r>
      <w:r w:rsidR="00442015" w:rsidRPr="00C51207">
        <w:rPr>
          <w:rFonts w:ascii="Verdana" w:hAnsi="Verdana" w:cs="Arial"/>
          <w:b/>
          <w:sz w:val="20"/>
          <w:szCs w:val="20"/>
        </w:rPr>
        <w:t>-</w:t>
      </w:r>
      <w:r w:rsidR="00B156E5" w:rsidRPr="00C51207">
        <w:rPr>
          <w:rFonts w:ascii="Verdana" w:hAnsi="Verdana" w:cs="Arial"/>
          <w:b/>
          <w:sz w:val="20"/>
          <w:szCs w:val="20"/>
        </w:rPr>
        <w:t>to</w:t>
      </w:r>
      <w:r w:rsidR="00442015" w:rsidRPr="00C51207">
        <w:rPr>
          <w:rFonts w:ascii="Verdana" w:hAnsi="Verdana" w:cs="Arial"/>
          <w:b/>
          <w:sz w:val="20"/>
          <w:szCs w:val="20"/>
        </w:rPr>
        <w:t>-</w:t>
      </w:r>
      <w:r w:rsidR="00B156E5" w:rsidRPr="00C51207">
        <w:rPr>
          <w:rFonts w:ascii="Verdana" w:hAnsi="Verdana" w:cs="Arial"/>
          <w:b/>
          <w:sz w:val="20"/>
          <w:szCs w:val="20"/>
        </w:rPr>
        <w:t>day</w:t>
      </w:r>
      <w:r w:rsidRPr="00C51207">
        <w:rPr>
          <w:rFonts w:ascii="Verdana" w:hAnsi="Verdana" w:cs="Arial"/>
          <w:b/>
          <w:sz w:val="20"/>
          <w:szCs w:val="20"/>
        </w:rPr>
        <w:t xml:space="preserve"> basis to be engaged by the contractor on each working day  as and when required</w:t>
      </w:r>
      <w:r w:rsidR="00B01B7E" w:rsidRPr="00C51207">
        <w:rPr>
          <w:rFonts w:ascii="Verdana" w:hAnsi="Verdana" w:cs="Arial"/>
          <w:b/>
          <w:sz w:val="20"/>
          <w:szCs w:val="20"/>
        </w:rPr>
        <w:t xml:space="preserve"> on need basis</w:t>
      </w:r>
      <w:r w:rsidRPr="00C51207">
        <w:rPr>
          <w:rFonts w:ascii="Verdana" w:hAnsi="Verdana" w:cs="Arial"/>
          <w:b/>
          <w:sz w:val="20"/>
          <w:szCs w:val="20"/>
        </w:rPr>
        <w:t xml:space="preserve"> during each calendar month in respective concerned zone under the jurisdiction of concerned site engineer of B</w:t>
      </w:r>
      <w:r w:rsidR="00143DD3" w:rsidRPr="00C51207">
        <w:rPr>
          <w:rFonts w:ascii="Verdana" w:hAnsi="Verdana" w:cs="Arial"/>
          <w:b/>
          <w:sz w:val="20"/>
          <w:szCs w:val="20"/>
        </w:rPr>
        <w:t>alasore</w:t>
      </w:r>
      <w:r w:rsidRPr="00C51207">
        <w:rPr>
          <w:rFonts w:ascii="Verdana" w:hAnsi="Verdana" w:cs="Arial"/>
          <w:b/>
          <w:sz w:val="20"/>
          <w:szCs w:val="20"/>
        </w:rPr>
        <w:t xml:space="preserve"> Telecom District individually &amp; separately</w:t>
      </w:r>
      <w:r w:rsidRPr="00C51207">
        <w:rPr>
          <w:rFonts w:ascii="Verdana" w:hAnsi="Verdana"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1440"/>
        <w:gridCol w:w="1266"/>
        <w:gridCol w:w="1434"/>
        <w:gridCol w:w="1440"/>
        <w:gridCol w:w="1800"/>
      </w:tblGrid>
      <w:tr w:rsidR="00675E7C" w:rsidRPr="00C51207">
        <w:trPr>
          <w:trHeight w:val="764"/>
        </w:trPr>
        <w:tc>
          <w:tcPr>
            <w:tcW w:w="1368" w:type="dxa"/>
          </w:tcPr>
          <w:p w:rsidR="00675E7C" w:rsidRPr="00C51207" w:rsidRDefault="00675E7C" w:rsidP="00AF58BC">
            <w:pPr>
              <w:ind w:left="90"/>
              <w:jc w:val="center"/>
              <w:rPr>
                <w:rFonts w:ascii="Palatino Linotype" w:hAnsi="Palatino Linotype"/>
                <w:sz w:val="20"/>
                <w:szCs w:val="20"/>
              </w:rPr>
            </w:pPr>
            <w:r w:rsidRPr="00C51207">
              <w:rPr>
                <w:rFonts w:ascii="Palatino Linotype" w:hAnsi="Palatino Linotype"/>
                <w:sz w:val="20"/>
                <w:szCs w:val="20"/>
              </w:rPr>
              <w:t>Tender No.</w:t>
            </w:r>
          </w:p>
        </w:tc>
        <w:tc>
          <w:tcPr>
            <w:tcW w:w="1260" w:type="dxa"/>
          </w:tcPr>
          <w:p w:rsidR="00675E7C" w:rsidRPr="00C51207" w:rsidRDefault="00675E7C" w:rsidP="00AF58BC">
            <w:pPr>
              <w:ind w:left="90"/>
              <w:jc w:val="center"/>
              <w:rPr>
                <w:rFonts w:ascii="Palatino Linotype" w:hAnsi="Palatino Linotype"/>
                <w:sz w:val="20"/>
                <w:szCs w:val="20"/>
              </w:rPr>
            </w:pPr>
            <w:r w:rsidRPr="00C51207">
              <w:rPr>
                <w:rFonts w:ascii="Palatino Linotype" w:hAnsi="Palatino Linotype"/>
                <w:sz w:val="20"/>
                <w:szCs w:val="20"/>
              </w:rPr>
              <w:t>Cost of the BID document</w:t>
            </w:r>
          </w:p>
        </w:tc>
        <w:tc>
          <w:tcPr>
            <w:tcW w:w="1440" w:type="dxa"/>
          </w:tcPr>
          <w:p w:rsidR="00675E7C" w:rsidRPr="00C51207" w:rsidRDefault="00675E7C" w:rsidP="00AF58BC">
            <w:pPr>
              <w:ind w:left="90"/>
              <w:jc w:val="center"/>
              <w:rPr>
                <w:rFonts w:ascii="Palatino Linotype" w:hAnsi="Palatino Linotype"/>
                <w:sz w:val="20"/>
                <w:szCs w:val="20"/>
              </w:rPr>
            </w:pPr>
            <w:r w:rsidRPr="00C51207">
              <w:rPr>
                <w:rFonts w:ascii="Palatino Linotype" w:hAnsi="Palatino Linotype"/>
                <w:sz w:val="20"/>
                <w:szCs w:val="20"/>
              </w:rPr>
              <w:t>Estimated cost of tender</w:t>
            </w:r>
          </w:p>
        </w:tc>
        <w:tc>
          <w:tcPr>
            <w:tcW w:w="1266" w:type="dxa"/>
          </w:tcPr>
          <w:p w:rsidR="00675E7C" w:rsidRPr="00C51207" w:rsidRDefault="00675E7C" w:rsidP="00AF58BC">
            <w:pPr>
              <w:ind w:left="90"/>
              <w:jc w:val="center"/>
              <w:rPr>
                <w:rFonts w:ascii="Palatino Linotype" w:hAnsi="Palatino Linotype"/>
                <w:sz w:val="20"/>
                <w:szCs w:val="20"/>
              </w:rPr>
            </w:pPr>
            <w:r w:rsidRPr="00C51207">
              <w:rPr>
                <w:rFonts w:ascii="Palatino Linotype" w:hAnsi="Palatino Linotype"/>
                <w:sz w:val="20"/>
                <w:szCs w:val="20"/>
              </w:rPr>
              <w:t>EMD</w:t>
            </w:r>
          </w:p>
        </w:tc>
        <w:tc>
          <w:tcPr>
            <w:tcW w:w="1434" w:type="dxa"/>
          </w:tcPr>
          <w:p w:rsidR="00675E7C" w:rsidRPr="00C51207" w:rsidRDefault="00675E7C" w:rsidP="00675E7C">
            <w:pPr>
              <w:jc w:val="center"/>
              <w:rPr>
                <w:rFonts w:ascii="Palatino Linotype" w:hAnsi="Palatino Linotype"/>
                <w:sz w:val="20"/>
                <w:szCs w:val="20"/>
              </w:rPr>
            </w:pPr>
            <w:r w:rsidRPr="00C51207">
              <w:rPr>
                <w:rFonts w:ascii="Palatino Linotype" w:hAnsi="Palatino Linotype"/>
                <w:sz w:val="20"/>
                <w:szCs w:val="20"/>
              </w:rPr>
              <w:t xml:space="preserve">Sale of tender paper </w:t>
            </w:r>
          </w:p>
        </w:tc>
        <w:tc>
          <w:tcPr>
            <w:tcW w:w="3240" w:type="dxa"/>
            <w:gridSpan w:val="2"/>
          </w:tcPr>
          <w:p w:rsidR="00675E7C" w:rsidRPr="00C51207" w:rsidRDefault="00675E7C" w:rsidP="00AF58BC">
            <w:pPr>
              <w:pStyle w:val="Table"/>
              <w:spacing w:before="0"/>
              <w:ind w:left="90"/>
              <w:jc w:val="center"/>
              <w:rPr>
                <w:rFonts w:ascii="Palatino Linotype" w:hAnsi="Palatino Linotype"/>
                <w:lang w:val="en-US"/>
              </w:rPr>
            </w:pPr>
            <w:r w:rsidRPr="00C51207">
              <w:rPr>
                <w:rFonts w:ascii="Palatino Linotype" w:hAnsi="Palatino Linotype"/>
                <w:lang w:val="en-US"/>
              </w:rPr>
              <w:t>Date and Time of</w:t>
            </w:r>
          </w:p>
        </w:tc>
      </w:tr>
      <w:tr w:rsidR="00675E7C" w:rsidRPr="00C51207">
        <w:trPr>
          <w:cantSplit/>
        </w:trPr>
        <w:tc>
          <w:tcPr>
            <w:tcW w:w="1368" w:type="dxa"/>
            <w:vMerge w:val="restart"/>
          </w:tcPr>
          <w:p w:rsidR="00E82DA2" w:rsidRPr="00C51207" w:rsidRDefault="00E82DA2" w:rsidP="000404FE">
            <w:pPr>
              <w:ind w:left="90"/>
              <w:jc w:val="center"/>
              <w:rPr>
                <w:rFonts w:ascii="Palatino Linotype" w:hAnsi="Palatino Linotype"/>
                <w:sz w:val="20"/>
                <w:szCs w:val="20"/>
              </w:rPr>
            </w:pPr>
          </w:p>
          <w:p w:rsidR="00E82DA2" w:rsidRPr="00C51207" w:rsidRDefault="00E82DA2" w:rsidP="000404FE">
            <w:pPr>
              <w:ind w:left="90"/>
              <w:jc w:val="center"/>
              <w:rPr>
                <w:rFonts w:ascii="Palatino Linotype" w:hAnsi="Palatino Linotype"/>
                <w:sz w:val="20"/>
                <w:szCs w:val="20"/>
              </w:rPr>
            </w:pPr>
          </w:p>
          <w:p w:rsidR="00675E7C" w:rsidRPr="00C51207" w:rsidRDefault="00F10ED8" w:rsidP="007851C9">
            <w:pPr>
              <w:ind w:left="90"/>
              <w:jc w:val="center"/>
              <w:rPr>
                <w:rFonts w:ascii="Palatino Linotype" w:hAnsi="Palatino Linotype"/>
                <w:sz w:val="20"/>
                <w:szCs w:val="20"/>
              </w:rPr>
            </w:pPr>
            <w:r w:rsidRPr="00C51207">
              <w:rPr>
                <w:rFonts w:ascii="Palatino Linotype" w:hAnsi="Palatino Linotype"/>
                <w:sz w:val="20"/>
                <w:szCs w:val="20"/>
              </w:rPr>
              <w:t>W-292</w:t>
            </w:r>
            <w:r w:rsidR="007851C9">
              <w:rPr>
                <w:rFonts w:ascii="Palatino Linotype" w:hAnsi="Palatino Linotype"/>
                <w:sz w:val="20"/>
                <w:szCs w:val="20"/>
              </w:rPr>
              <w:t xml:space="preserve"> (A)</w:t>
            </w:r>
            <w:r w:rsidRPr="00C51207">
              <w:rPr>
                <w:rFonts w:ascii="Palatino Linotype" w:hAnsi="Palatino Linotype"/>
                <w:sz w:val="20"/>
                <w:szCs w:val="20"/>
              </w:rPr>
              <w:t>/1</w:t>
            </w:r>
            <w:r w:rsidR="00DF03F5" w:rsidRPr="00C51207">
              <w:rPr>
                <w:rFonts w:ascii="Palatino Linotype" w:hAnsi="Palatino Linotype"/>
                <w:sz w:val="20"/>
                <w:szCs w:val="20"/>
              </w:rPr>
              <w:t>2-13</w:t>
            </w:r>
            <w:r w:rsidRPr="00C51207">
              <w:rPr>
                <w:rFonts w:ascii="Palatino Linotype" w:hAnsi="Palatino Linotype"/>
                <w:sz w:val="20"/>
                <w:szCs w:val="20"/>
              </w:rPr>
              <w:t>/</w:t>
            </w:r>
            <w:r w:rsidR="00D41023">
              <w:rPr>
                <w:rFonts w:ascii="Palatino Linotype" w:hAnsi="Palatino Linotype"/>
                <w:sz w:val="20"/>
                <w:szCs w:val="20"/>
              </w:rPr>
              <w:t>3</w:t>
            </w:r>
            <w:r w:rsidRPr="00C51207">
              <w:rPr>
                <w:rFonts w:ascii="Palatino Linotype" w:hAnsi="Palatino Linotype"/>
                <w:sz w:val="20"/>
                <w:szCs w:val="20"/>
              </w:rPr>
              <w:t xml:space="preserve"> Dated</w:t>
            </w:r>
            <w:r w:rsidR="00D41023">
              <w:rPr>
                <w:rFonts w:ascii="Palatino Linotype" w:hAnsi="Palatino Linotype"/>
                <w:sz w:val="20"/>
                <w:szCs w:val="20"/>
              </w:rPr>
              <w:t xml:space="preserve"> </w:t>
            </w:r>
            <w:r w:rsidR="00A36590">
              <w:rPr>
                <w:rFonts w:ascii="Palatino Linotype" w:hAnsi="Palatino Linotype"/>
                <w:sz w:val="20"/>
                <w:szCs w:val="20"/>
              </w:rPr>
              <w:t>08.01.</w:t>
            </w:r>
            <w:r w:rsidR="007851C9">
              <w:rPr>
                <w:rFonts w:ascii="Palatino Linotype" w:hAnsi="Palatino Linotype"/>
                <w:sz w:val="20"/>
                <w:szCs w:val="20"/>
              </w:rPr>
              <w:t>13</w:t>
            </w:r>
            <w:r w:rsidRPr="00C51207">
              <w:rPr>
                <w:rFonts w:ascii="Palatino Linotype" w:hAnsi="Palatino Linotype"/>
                <w:sz w:val="20"/>
                <w:szCs w:val="20"/>
              </w:rPr>
              <w:t xml:space="preserve"> </w:t>
            </w:r>
          </w:p>
        </w:tc>
        <w:tc>
          <w:tcPr>
            <w:tcW w:w="1260" w:type="dxa"/>
            <w:vMerge w:val="restart"/>
          </w:tcPr>
          <w:p w:rsidR="00E82DA2" w:rsidRPr="00C51207" w:rsidRDefault="00E82DA2" w:rsidP="000404FE">
            <w:pPr>
              <w:ind w:left="90"/>
              <w:jc w:val="center"/>
              <w:rPr>
                <w:rFonts w:ascii="Palatino Linotype" w:hAnsi="Palatino Linotype"/>
                <w:sz w:val="20"/>
                <w:szCs w:val="20"/>
              </w:rPr>
            </w:pPr>
          </w:p>
          <w:p w:rsidR="00E82DA2" w:rsidRPr="00C51207" w:rsidRDefault="00E82DA2" w:rsidP="000404FE">
            <w:pPr>
              <w:ind w:left="90"/>
              <w:jc w:val="center"/>
              <w:rPr>
                <w:rFonts w:ascii="Palatino Linotype" w:hAnsi="Palatino Linotype"/>
                <w:sz w:val="20"/>
                <w:szCs w:val="20"/>
              </w:rPr>
            </w:pPr>
          </w:p>
          <w:p w:rsidR="00675E7C" w:rsidRPr="00C51207" w:rsidRDefault="00BD266D" w:rsidP="000404FE">
            <w:pPr>
              <w:ind w:left="90"/>
              <w:jc w:val="center"/>
              <w:rPr>
                <w:rFonts w:ascii="Palatino Linotype" w:hAnsi="Palatino Linotype"/>
                <w:sz w:val="20"/>
                <w:szCs w:val="20"/>
              </w:rPr>
            </w:pPr>
            <w:r w:rsidRPr="00C51207">
              <w:rPr>
                <w:rFonts w:ascii="Palatino Linotype" w:hAnsi="Palatino Linotype"/>
                <w:sz w:val="20"/>
                <w:szCs w:val="20"/>
              </w:rPr>
              <w:t>Rs.105</w:t>
            </w:r>
            <w:r w:rsidR="00DF03F5" w:rsidRPr="00C51207">
              <w:rPr>
                <w:rFonts w:ascii="Palatino Linotype" w:hAnsi="Palatino Linotype"/>
                <w:sz w:val="20"/>
                <w:szCs w:val="20"/>
              </w:rPr>
              <w:t>0/- including VAT 5</w:t>
            </w:r>
            <w:r w:rsidR="00675E7C" w:rsidRPr="00C51207">
              <w:rPr>
                <w:rFonts w:ascii="Palatino Linotype" w:hAnsi="Palatino Linotype"/>
                <w:sz w:val="20"/>
                <w:szCs w:val="20"/>
              </w:rPr>
              <w:t>%</w:t>
            </w:r>
          </w:p>
        </w:tc>
        <w:tc>
          <w:tcPr>
            <w:tcW w:w="1440" w:type="dxa"/>
            <w:vMerge w:val="restart"/>
          </w:tcPr>
          <w:p w:rsidR="00E82DA2" w:rsidRPr="00C51207" w:rsidRDefault="00E82DA2" w:rsidP="00DD2848">
            <w:pPr>
              <w:ind w:left="90"/>
              <w:jc w:val="both"/>
              <w:rPr>
                <w:rFonts w:ascii="Palatino Linotype" w:hAnsi="Palatino Linotype"/>
                <w:sz w:val="20"/>
                <w:szCs w:val="20"/>
              </w:rPr>
            </w:pPr>
          </w:p>
          <w:p w:rsidR="00E82DA2" w:rsidRPr="00C51207" w:rsidRDefault="00E82DA2" w:rsidP="00DD2848">
            <w:pPr>
              <w:ind w:left="90"/>
              <w:jc w:val="both"/>
              <w:rPr>
                <w:rFonts w:ascii="Palatino Linotype" w:hAnsi="Palatino Linotype"/>
                <w:sz w:val="20"/>
                <w:szCs w:val="20"/>
              </w:rPr>
            </w:pPr>
          </w:p>
          <w:p w:rsidR="00675E7C" w:rsidRPr="00C51207" w:rsidRDefault="00AD135B" w:rsidP="007851C9">
            <w:pPr>
              <w:ind w:left="90"/>
              <w:jc w:val="both"/>
              <w:rPr>
                <w:rFonts w:ascii="Palatino Linotype" w:hAnsi="Palatino Linotype"/>
                <w:sz w:val="20"/>
                <w:szCs w:val="20"/>
              </w:rPr>
            </w:pPr>
            <w:r w:rsidRPr="00C51207">
              <w:rPr>
                <w:rFonts w:ascii="Palatino Linotype" w:hAnsi="Palatino Linotype"/>
                <w:sz w:val="20"/>
                <w:szCs w:val="20"/>
              </w:rPr>
              <w:t xml:space="preserve">Rs.                </w:t>
            </w:r>
            <w:r w:rsidR="007851C9">
              <w:rPr>
                <w:rFonts w:ascii="Palatino Linotype" w:hAnsi="Palatino Linotype"/>
                <w:sz w:val="20"/>
                <w:szCs w:val="20"/>
              </w:rPr>
              <w:t>86,77,915</w:t>
            </w:r>
            <w:r w:rsidR="00710419" w:rsidRPr="00C51207">
              <w:rPr>
                <w:rFonts w:ascii="Palatino Linotype" w:hAnsi="Palatino Linotype"/>
                <w:sz w:val="20"/>
                <w:szCs w:val="20"/>
              </w:rPr>
              <w:t>/-</w:t>
            </w:r>
          </w:p>
        </w:tc>
        <w:tc>
          <w:tcPr>
            <w:tcW w:w="1266" w:type="dxa"/>
            <w:vMerge w:val="restart"/>
          </w:tcPr>
          <w:p w:rsidR="00E82DA2" w:rsidRPr="00C51207" w:rsidRDefault="00E82DA2" w:rsidP="00DD2848">
            <w:pPr>
              <w:ind w:left="90"/>
              <w:jc w:val="both"/>
              <w:rPr>
                <w:rFonts w:ascii="Palatino Linotype" w:hAnsi="Palatino Linotype"/>
                <w:sz w:val="20"/>
                <w:szCs w:val="20"/>
              </w:rPr>
            </w:pPr>
          </w:p>
          <w:p w:rsidR="00E82DA2" w:rsidRPr="00C51207" w:rsidRDefault="00E82DA2" w:rsidP="00DD2848">
            <w:pPr>
              <w:ind w:left="90"/>
              <w:jc w:val="both"/>
              <w:rPr>
                <w:rFonts w:ascii="Palatino Linotype" w:hAnsi="Palatino Linotype"/>
                <w:sz w:val="20"/>
                <w:szCs w:val="20"/>
              </w:rPr>
            </w:pPr>
          </w:p>
          <w:p w:rsidR="00675E7C" w:rsidRPr="00C51207" w:rsidRDefault="00675E7C" w:rsidP="000404FE">
            <w:pPr>
              <w:ind w:left="90"/>
              <w:jc w:val="center"/>
              <w:rPr>
                <w:rFonts w:ascii="Palatino Linotype" w:hAnsi="Palatino Linotype"/>
                <w:sz w:val="20"/>
                <w:szCs w:val="20"/>
              </w:rPr>
            </w:pPr>
            <w:r w:rsidRPr="00C51207">
              <w:rPr>
                <w:rFonts w:ascii="Palatino Linotype" w:hAnsi="Palatino Linotype"/>
                <w:sz w:val="20"/>
                <w:szCs w:val="20"/>
              </w:rPr>
              <w:t>As per Section-X</w:t>
            </w:r>
            <w:r w:rsidR="00D41023">
              <w:rPr>
                <w:rFonts w:ascii="Palatino Linotype" w:hAnsi="Palatino Linotype"/>
                <w:sz w:val="20"/>
                <w:szCs w:val="20"/>
              </w:rPr>
              <w:t>I</w:t>
            </w:r>
          </w:p>
        </w:tc>
        <w:tc>
          <w:tcPr>
            <w:tcW w:w="1434" w:type="dxa"/>
            <w:vMerge w:val="restart"/>
          </w:tcPr>
          <w:p w:rsidR="00E82DA2" w:rsidRPr="00C51207" w:rsidRDefault="00E82DA2" w:rsidP="00DD2848">
            <w:pPr>
              <w:ind w:left="90"/>
              <w:jc w:val="both"/>
              <w:rPr>
                <w:rFonts w:ascii="Palatino Linotype" w:hAnsi="Palatino Linotype"/>
                <w:sz w:val="20"/>
                <w:szCs w:val="20"/>
              </w:rPr>
            </w:pPr>
          </w:p>
          <w:p w:rsidR="00675E7C" w:rsidRPr="00C51207" w:rsidRDefault="00DF03F5" w:rsidP="000B2EF4">
            <w:pPr>
              <w:ind w:left="90"/>
              <w:jc w:val="both"/>
              <w:rPr>
                <w:rFonts w:ascii="Palatino Linotype" w:hAnsi="Palatino Linotype"/>
                <w:sz w:val="20"/>
                <w:szCs w:val="20"/>
              </w:rPr>
            </w:pPr>
            <w:r w:rsidRPr="00C51207">
              <w:rPr>
                <w:rFonts w:ascii="Palatino Linotype" w:hAnsi="Palatino Linotype"/>
                <w:sz w:val="20"/>
                <w:szCs w:val="20"/>
              </w:rPr>
              <w:t>From</w:t>
            </w:r>
            <w:r w:rsidR="00D41023">
              <w:rPr>
                <w:rFonts w:ascii="Palatino Linotype" w:hAnsi="Palatino Linotype"/>
                <w:sz w:val="20"/>
                <w:szCs w:val="20"/>
              </w:rPr>
              <w:t xml:space="preserve"> </w:t>
            </w:r>
            <w:r w:rsidR="007851C9">
              <w:rPr>
                <w:rFonts w:ascii="Palatino Linotype" w:hAnsi="Palatino Linotype"/>
                <w:sz w:val="20"/>
                <w:szCs w:val="20"/>
              </w:rPr>
              <w:t>10.01.13</w:t>
            </w:r>
            <w:r w:rsidR="00D41023">
              <w:rPr>
                <w:rFonts w:ascii="Palatino Linotype" w:hAnsi="Palatino Linotype"/>
                <w:sz w:val="20"/>
                <w:szCs w:val="20"/>
              </w:rPr>
              <w:t xml:space="preserve"> </w:t>
            </w:r>
            <w:r w:rsidRPr="00C51207">
              <w:rPr>
                <w:rFonts w:ascii="Palatino Linotype" w:hAnsi="Palatino Linotype"/>
                <w:sz w:val="20"/>
                <w:szCs w:val="20"/>
              </w:rPr>
              <w:t>to</w:t>
            </w:r>
            <w:r w:rsidR="00D41023">
              <w:rPr>
                <w:rFonts w:ascii="Palatino Linotype" w:hAnsi="Palatino Linotype"/>
                <w:sz w:val="20"/>
                <w:szCs w:val="20"/>
              </w:rPr>
              <w:t xml:space="preserve"> </w:t>
            </w:r>
            <w:r w:rsidR="007851C9">
              <w:rPr>
                <w:rFonts w:ascii="Palatino Linotype" w:hAnsi="Palatino Linotype"/>
                <w:sz w:val="20"/>
                <w:szCs w:val="20"/>
              </w:rPr>
              <w:t>3</w:t>
            </w:r>
            <w:r w:rsidR="000B2EF4">
              <w:rPr>
                <w:rFonts w:ascii="Palatino Linotype" w:hAnsi="Palatino Linotype"/>
                <w:sz w:val="20"/>
                <w:szCs w:val="20"/>
              </w:rPr>
              <w:t>1</w:t>
            </w:r>
            <w:r w:rsidR="007851C9">
              <w:rPr>
                <w:rFonts w:ascii="Palatino Linotype" w:hAnsi="Palatino Linotype"/>
                <w:sz w:val="20"/>
                <w:szCs w:val="20"/>
              </w:rPr>
              <w:t>.01.13</w:t>
            </w:r>
          </w:p>
        </w:tc>
        <w:tc>
          <w:tcPr>
            <w:tcW w:w="1440" w:type="dxa"/>
          </w:tcPr>
          <w:p w:rsidR="00675E7C" w:rsidRPr="00C51207" w:rsidRDefault="00675E7C" w:rsidP="00DD2848">
            <w:pPr>
              <w:ind w:left="90"/>
              <w:jc w:val="both"/>
              <w:rPr>
                <w:rFonts w:ascii="Palatino Linotype" w:hAnsi="Palatino Linotype"/>
                <w:sz w:val="20"/>
                <w:szCs w:val="20"/>
              </w:rPr>
            </w:pPr>
            <w:r w:rsidRPr="00C51207">
              <w:rPr>
                <w:rFonts w:ascii="Palatino Linotype" w:hAnsi="Palatino Linotype"/>
                <w:sz w:val="20"/>
                <w:szCs w:val="20"/>
              </w:rPr>
              <w:t>Receipt of Bid</w:t>
            </w:r>
          </w:p>
          <w:p w:rsidR="00675E7C" w:rsidRPr="00C51207" w:rsidRDefault="00675E7C" w:rsidP="00DD2848">
            <w:pPr>
              <w:ind w:left="90"/>
              <w:jc w:val="both"/>
              <w:rPr>
                <w:rFonts w:ascii="Palatino Linotype" w:hAnsi="Palatino Linotype"/>
                <w:sz w:val="20"/>
                <w:szCs w:val="20"/>
              </w:rPr>
            </w:pPr>
            <w:r w:rsidRPr="00C51207">
              <w:rPr>
                <w:rFonts w:ascii="Palatino Linotype" w:hAnsi="Palatino Linotype"/>
                <w:sz w:val="20"/>
                <w:szCs w:val="20"/>
              </w:rPr>
              <w:t>UPTO</w:t>
            </w:r>
          </w:p>
        </w:tc>
        <w:tc>
          <w:tcPr>
            <w:tcW w:w="1800" w:type="dxa"/>
          </w:tcPr>
          <w:p w:rsidR="00675E7C" w:rsidRPr="00C51207" w:rsidRDefault="00675E7C" w:rsidP="00DD2848">
            <w:pPr>
              <w:ind w:left="90"/>
              <w:jc w:val="both"/>
              <w:rPr>
                <w:rFonts w:ascii="Palatino Linotype" w:hAnsi="Palatino Linotype"/>
                <w:sz w:val="20"/>
                <w:szCs w:val="20"/>
              </w:rPr>
            </w:pPr>
            <w:r w:rsidRPr="00C51207">
              <w:rPr>
                <w:rFonts w:ascii="Palatino Linotype" w:hAnsi="Palatino Linotype"/>
                <w:sz w:val="20"/>
                <w:szCs w:val="20"/>
              </w:rPr>
              <w:t>Opening of Technical Bid</w:t>
            </w:r>
          </w:p>
        </w:tc>
      </w:tr>
      <w:tr w:rsidR="00675E7C" w:rsidRPr="00C51207">
        <w:trPr>
          <w:cantSplit/>
        </w:trPr>
        <w:tc>
          <w:tcPr>
            <w:tcW w:w="1368" w:type="dxa"/>
            <w:vMerge/>
          </w:tcPr>
          <w:p w:rsidR="00675E7C" w:rsidRPr="00C51207" w:rsidRDefault="00675E7C" w:rsidP="00DD2848">
            <w:pPr>
              <w:ind w:left="90"/>
              <w:jc w:val="both"/>
              <w:rPr>
                <w:rFonts w:ascii="Palatino Linotype" w:hAnsi="Palatino Linotype"/>
                <w:sz w:val="20"/>
                <w:szCs w:val="20"/>
              </w:rPr>
            </w:pPr>
          </w:p>
        </w:tc>
        <w:tc>
          <w:tcPr>
            <w:tcW w:w="1260" w:type="dxa"/>
            <w:vMerge/>
          </w:tcPr>
          <w:p w:rsidR="00675E7C" w:rsidRPr="00C51207" w:rsidRDefault="00675E7C" w:rsidP="00DD2848">
            <w:pPr>
              <w:ind w:left="90"/>
              <w:jc w:val="both"/>
              <w:rPr>
                <w:rFonts w:ascii="Palatino Linotype" w:hAnsi="Palatino Linotype"/>
                <w:sz w:val="20"/>
                <w:szCs w:val="20"/>
              </w:rPr>
            </w:pPr>
          </w:p>
        </w:tc>
        <w:tc>
          <w:tcPr>
            <w:tcW w:w="1440" w:type="dxa"/>
            <w:vMerge/>
          </w:tcPr>
          <w:p w:rsidR="00675E7C" w:rsidRPr="00C51207" w:rsidRDefault="00675E7C" w:rsidP="00DD2848">
            <w:pPr>
              <w:ind w:left="90"/>
              <w:jc w:val="both"/>
              <w:rPr>
                <w:rFonts w:ascii="Palatino Linotype" w:hAnsi="Palatino Linotype"/>
                <w:sz w:val="20"/>
                <w:szCs w:val="20"/>
              </w:rPr>
            </w:pPr>
          </w:p>
        </w:tc>
        <w:tc>
          <w:tcPr>
            <w:tcW w:w="1266" w:type="dxa"/>
            <w:vMerge/>
          </w:tcPr>
          <w:p w:rsidR="00675E7C" w:rsidRPr="00C51207" w:rsidRDefault="00675E7C" w:rsidP="00DD2848">
            <w:pPr>
              <w:ind w:left="90"/>
              <w:jc w:val="both"/>
              <w:rPr>
                <w:rFonts w:ascii="Palatino Linotype" w:hAnsi="Palatino Linotype"/>
                <w:sz w:val="20"/>
                <w:szCs w:val="20"/>
              </w:rPr>
            </w:pPr>
          </w:p>
        </w:tc>
        <w:tc>
          <w:tcPr>
            <w:tcW w:w="1434" w:type="dxa"/>
            <w:vMerge/>
          </w:tcPr>
          <w:p w:rsidR="00675E7C" w:rsidRPr="00C51207" w:rsidRDefault="00675E7C" w:rsidP="00DD2848">
            <w:pPr>
              <w:ind w:left="90"/>
              <w:jc w:val="both"/>
              <w:rPr>
                <w:rFonts w:ascii="Palatino Linotype" w:hAnsi="Palatino Linotype"/>
                <w:sz w:val="20"/>
                <w:szCs w:val="20"/>
              </w:rPr>
            </w:pPr>
          </w:p>
        </w:tc>
        <w:tc>
          <w:tcPr>
            <w:tcW w:w="1440" w:type="dxa"/>
          </w:tcPr>
          <w:p w:rsidR="00675E7C" w:rsidRPr="00C51207" w:rsidRDefault="00DF03F5" w:rsidP="000B2EF4">
            <w:pPr>
              <w:ind w:left="90"/>
              <w:jc w:val="center"/>
              <w:rPr>
                <w:rFonts w:ascii="Palatino Linotype" w:hAnsi="Palatino Linotype"/>
                <w:sz w:val="20"/>
                <w:szCs w:val="20"/>
              </w:rPr>
            </w:pPr>
            <w:r w:rsidRPr="00C51207">
              <w:rPr>
                <w:rFonts w:ascii="Palatino Linotype" w:hAnsi="Palatino Linotype"/>
                <w:sz w:val="20"/>
                <w:szCs w:val="20"/>
              </w:rPr>
              <w:t>Dt.</w:t>
            </w:r>
            <w:r w:rsidR="000B2EF4">
              <w:rPr>
                <w:rFonts w:ascii="Palatino Linotype" w:hAnsi="Palatino Linotype"/>
                <w:sz w:val="20"/>
                <w:szCs w:val="20"/>
              </w:rPr>
              <w:t>01.02</w:t>
            </w:r>
            <w:r w:rsidR="007851C9">
              <w:rPr>
                <w:rFonts w:ascii="Palatino Linotype" w:hAnsi="Palatino Linotype"/>
                <w:sz w:val="20"/>
                <w:szCs w:val="20"/>
              </w:rPr>
              <w:t>.13</w:t>
            </w:r>
            <w:r w:rsidRPr="00C51207">
              <w:rPr>
                <w:rFonts w:ascii="Palatino Linotype" w:hAnsi="Palatino Linotype"/>
                <w:sz w:val="20"/>
                <w:szCs w:val="20"/>
              </w:rPr>
              <w:t xml:space="preserve"> </w:t>
            </w:r>
            <w:r w:rsidR="00675E7C" w:rsidRPr="00C51207">
              <w:rPr>
                <w:rFonts w:ascii="Palatino Linotype" w:hAnsi="Palatino Linotype"/>
                <w:sz w:val="20"/>
                <w:szCs w:val="20"/>
              </w:rPr>
              <w:t>up</w:t>
            </w:r>
            <w:r w:rsidR="007A06F5" w:rsidRPr="00C51207">
              <w:rPr>
                <w:rFonts w:ascii="Palatino Linotype" w:hAnsi="Palatino Linotype"/>
                <w:sz w:val="20"/>
                <w:szCs w:val="20"/>
              </w:rPr>
              <w:t xml:space="preserve"> </w:t>
            </w:r>
            <w:r w:rsidR="00675E7C" w:rsidRPr="00C51207">
              <w:rPr>
                <w:rFonts w:ascii="Palatino Linotype" w:hAnsi="Palatino Linotype"/>
                <w:sz w:val="20"/>
                <w:szCs w:val="20"/>
              </w:rPr>
              <w:t>to 13.30 hrs.</w:t>
            </w:r>
          </w:p>
        </w:tc>
        <w:tc>
          <w:tcPr>
            <w:tcW w:w="1800" w:type="dxa"/>
          </w:tcPr>
          <w:p w:rsidR="00675E7C" w:rsidRPr="00C51207" w:rsidRDefault="00DF03F5" w:rsidP="000B2EF4">
            <w:pPr>
              <w:ind w:left="90"/>
              <w:jc w:val="center"/>
              <w:rPr>
                <w:rFonts w:ascii="Palatino Linotype" w:hAnsi="Palatino Linotype"/>
                <w:sz w:val="20"/>
                <w:szCs w:val="20"/>
              </w:rPr>
            </w:pPr>
            <w:r w:rsidRPr="00C51207">
              <w:rPr>
                <w:rFonts w:ascii="Palatino Linotype" w:hAnsi="Palatino Linotype"/>
                <w:sz w:val="20"/>
                <w:szCs w:val="20"/>
              </w:rPr>
              <w:t>Dt.</w:t>
            </w:r>
            <w:r w:rsidR="000B2EF4">
              <w:rPr>
                <w:rFonts w:ascii="Palatino Linotype" w:hAnsi="Palatino Linotype"/>
                <w:sz w:val="20"/>
                <w:szCs w:val="20"/>
              </w:rPr>
              <w:t>01.02</w:t>
            </w:r>
            <w:r w:rsidR="007851C9">
              <w:rPr>
                <w:rFonts w:ascii="Palatino Linotype" w:hAnsi="Palatino Linotype"/>
                <w:sz w:val="20"/>
                <w:szCs w:val="20"/>
              </w:rPr>
              <w:t>.13</w:t>
            </w:r>
            <w:r w:rsidR="00D41023">
              <w:rPr>
                <w:rFonts w:ascii="Palatino Linotype" w:hAnsi="Palatino Linotype"/>
                <w:sz w:val="20"/>
                <w:szCs w:val="20"/>
              </w:rPr>
              <w:t xml:space="preserve"> </w:t>
            </w:r>
            <w:r w:rsidR="00675E7C" w:rsidRPr="00C51207">
              <w:rPr>
                <w:rFonts w:ascii="Palatino Linotype" w:hAnsi="Palatino Linotype"/>
                <w:sz w:val="20"/>
                <w:szCs w:val="20"/>
              </w:rPr>
              <w:t>at 15.00 hrs in Conference Hall of GMTD Building, Balasore.</w:t>
            </w:r>
          </w:p>
        </w:tc>
      </w:tr>
    </w:tbl>
    <w:p w:rsidR="00E82C85" w:rsidRPr="00C51207" w:rsidRDefault="00987C40" w:rsidP="00DD2848">
      <w:pPr>
        <w:pStyle w:val="BodyText2"/>
        <w:numPr>
          <w:ilvl w:val="0"/>
          <w:numId w:val="39"/>
        </w:numPr>
        <w:jc w:val="both"/>
        <w:rPr>
          <w:b/>
          <w:bCs/>
          <w:sz w:val="24"/>
        </w:rPr>
      </w:pPr>
      <w:r w:rsidRPr="00C51207">
        <w:rPr>
          <w:b/>
          <w:bCs/>
          <w:sz w:val="24"/>
        </w:rPr>
        <w:t xml:space="preserve">Eligibility criterion for the above works:  </w:t>
      </w:r>
    </w:p>
    <w:p w:rsidR="003A437C" w:rsidRPr="00C51207" w:rsidRDefault="00987C40" w:rsidP="004155AB">
      <w:pPr>
        <w:pStyle w:val="BodyText2"/>
        <w:ind w:left="90" w:firstLine="360"/>
        <w:jc w:val="both"/>
        <w:rPr>
          <w:sz w:val="24"/>
        </w:rPr>
      </w:pPr>
      <w:r w:rsidRPr="00C51207">
        <w:rPr>
          <w:sz w:val="24"/>
        </w:rPr>
        <w:t xml:space="preserve">The </w:t>
      </w:r>
      <w:r w:rsidR="00273E6B" w:rsidRPr="00C51207">
        <w:rPr>
          <w:sz w:val="24"/>
        </w:rPr>
        <w:t>bidder</w:t>
      </w:r>
      <w:r w:rsidRPr="00C51207">
        <w:rPr>
          <w:sz w:val="24"/>
        </w:rPr>
        <w:t xml:space="preserve"> should have experience</w:t>
      </w:r>
      <w:r w:rsidRPr="00C51207">
        <w:rPr>
          <w:bCs/>
          <w:sz w:val="24"/>
        </w:rPr>
        <w:t xml:space="preserve"> in BSNL/MTNL/PSU/Central Govt</w:t>
      </w:r>
      <w:r w:rsidR="00797157" w:rsidRPr="00C51207">
        <w:rPr>
          <w:bCs/>
          <w:sz w:val="24"/>
        </w:rPr>
        <w:t>.</w:t>
      </w:r>
      <w:r w:rsidRPr="00C51207">
        <w:rPr>
          <w:sz w:val="24"/>
        </w:rPr>
        <w:t xml:space="preserve"> </w:t>
      </w:r>
      <w:r w:rsidRPr="00C51207">
        <w:rPr>
          <w:bCs/>
          <w:sz w:val="24"/>
        </w:rPr>
        <w:t>for carrying out U/G Cable Laying/OFC Laying/Job Contract</w:t>
      </w:r>
      <w:r w:rsidR="00797157" w:rsidRPr="00C51207">
        <w:rPr>
          <w:bCs/>
          <w:sz w:val="24"/>
        </w:rPr>
        <w:t xml:space="preserve"> </w:t>
      </w:r>
      <w:r w:rsidR="00932AD9" w:rsidRPr="00C51207">
        <w:rPr>
          <w:bCs/>
          <w:sz w:val="24"/>
        </w:rPr>
        <w:t xml:space="preserve">(Specially </w:t>
      </w:r>
      <w:r w:rsidR="00720DF1" w:rsidRPr="00C51207">
        <w:rPr>
          <w:bCs/>
          <w:sz w:val="24"/>
        </w:rPr>
        <w:t>mntc</w:t>
      </w:r>
      <w:r w:rsidR="00797157" w:rsidRPr="00C51207">
        <w:rPr>
          <w:bCs/>
          <w:sz w:val="24"/>
        </w:rPr>
        <w:t>.</w:t>
      </w:r>
      <w:r w:rsidR="007A06F5" w:rsidRPr="00C51207">
        <w:rPr>
          <w:bCs/>
          <w:sz w:val="24"/>
        </w:rPr>
        <w:t xml:space="preserve"> </w:t>
      </w:r>
      <w:r w:rsidR="005038BB" w:rsidRPr="00C51207">
        <w:rPr>
          <w:bCs/>
          <w:sz w:val="24"/>
        </w:rPr>
        <w:t xml:space="preserve">work </w:t>
      </w:r>
      <w:r w:rsidR="00720DF1" w:rsidRPr="00C51207">
        <w:rPr>
          <w:bCs/>
          <w:sz w:val="24"/>
        </w:rPr>
        <w:t xml:space="preserve">of </w:t>
      </w:r>
      <w:r w:rsidR="00442015" w:rsidRPr="00C51207">
        <w:rPr>
          <w:bCs/>
          <w:sz w:val="24"/>
        </w:rPr>
        <w:t>E</w:t>
      </w:r>
      <w:r w:rsidR="00720DF1" w:rsidRPr="00C51207">
        <w:rPr>
          <w:bCs/>
          <w:sz w:val="24"/>
        </w:rPr>
        <w:t>xchanges,</w:t>
      </w:r>
      <w:r w:rsidR="00936F03" w:rsidRPr="00C51207">
        <w:rPr>
          <w:bCs/>
          <w:sz w:val="24"/>
        </w:rPr>
        <w:t xml:space="preserve"> </w:t>
      </w:r>
      <w:r w:rsidR="00720DF1" w:rsidRPr="00C51207">
        <w:rPr>
          <w:bCs/>
          <w:sz w:val="24"/>
        </w:rPr>
        <w:t>testing,</w:t>
      </w:r>
      <w:r w:rsidR="00936F03" w:rsidRPr="00C51207">
        <w:rPr>
          <w:bCs/>
          <w:sz w:val="24"/>
        </w:rPr>
        <w:t xml:space="preserve"> </w:t>
      </w:r>
      <w:r w:rsidR="00720DF1" w:rsidRPr="00C51207">
        <w:rPr>
          <w:bCs/>
          <w:sz w:val="24"/>
        </w:rPr>
        <w:t xml:space="preserve">DG Set </w:t>
      </w:r>
      <w:r w:rsidR="00797157" w:rsidRPr="00C51207">
        <w:rPr>
          <w:bCs/>
          <w:sz w:val="24"/>
        </w:rPr>
        <w:t>starting)</w:t>
      </w:r>
      <w:r w:rsidR="005038BB" w:rsidRPr="00C51207">
        <w:rPr>
          <w:bCs/>
          <w:sz w:val="24"/>
        </w:rPr>
        <w:t xml:space="preserve"> /</w:t>
      </w:r>
      <w:r w:rsidR="00393F7B" w:rsidRPr="00C51207">
        <w:rPr>
          <w:bCs/>
          <w:sz w:val="24"/>
        </w:rPr>
        <w:t xml:space="preserve"> provisioning NTC</w:t>
      </w:r>
      <w:r w:rsidR="005430E4" w:rsidRPr="00C51207">
        <w:rPr>
          <w:bCs/>
          <w:sz w:val="24"/>
        </w:rPr>
        <w:t>s</w:t>
      </w:r>
      <w:r w:rsidR="00393F7B" w:rsidRPr="00C51207">
        <w:rPr>
          <w:bCs/>
          <w:sz w:val="24"/>
        </w:rPr>
        <w:t xml:space="preserve"> &amp; Shifting</w:t>
      </w:r>
      <w:r w:rsidR="00197602" w:rsidRPr="00C51207">
        <w:rPr>
          <w:bCs/>
          <w:sz w:val="24"/>
        </w:rPr>
        <w:t xml:space="preserve"> </w:t>
      </w:r>
      <w:r w:rsidR="005038BB" w:rsidRPr="00C51207">
        <w:rPr>
          <w:bCs/>
          <w:sz w:val="24"/>
        </w:rPr>
        <w:t>(L&amp;W) works,</w:t>
      </w:r>
      <w:r w:rsidRPr="00C51207">
        <w:rPr>
          <w:bCs/>
          <w:sz w:val="24"/>
        </w:rPr>
        <w:t xml:space="preserve"> to the tune of </w:t>
      </w:r>
      <w:r w:rsidRPr="00C51207">
        <w:rPr>
          <w:bCs/>
          <w:sz w:val="24"/>
          <w:u w:val="single"/>
        </w:rPr>
        <w:t>Rs</w:t>
      </w:r>
      <w:r w:rsidR="00797157" w:rsidRPr="00C51207">
        <w:rPr>
          <w:bCs/>
          <w:sz w:val="24"/>
          <w:u w:val="single"/>
        </w:rPr>
        <w:t>.</w:t>
      </w:r>
      <w:r w:rsidR="005430E4" w:rsidRPr="00C51207">
        <w:rPr>
          <w:bCs/>
          <w:sz w:val="24"/>
          <w:u w:val="single"/>
        </w:rPr>
        <w:t>2</w:t>
      </w:r>
      <w:r w:rsidRPr="00C51207">
        <w:rPr>
          <w:bCs/>
          <w:sz w:val="24"/>
          <w:u w:val="single"/>
        </w:rPr>
        <w:t xml:space="preserve"> Lakhs</w:t>
      </w:r>
      <w:r w:rsidR="0024693E" w:rsidRPr="00C51207">
        <w:rPr>
          <w:bCs/>
          <w:sz w:val="24"/>
        </w:rPr>
        <w:t xml:space="preserve"> </w:t>
      </w:r>
      <w:r w:rsidR="00CD19AD" w:rsidRPr="00C51207">
        <w:rPr>
          <w:bCs/>
          <w:sz w:val="24"/>
        </w:rPr>
        <w:t>taken together during the</w:t>
      </w:r>
      <w:r w:rsidR="009F4936" w:rsidRPr="00C51207">
        <w:rPr>
          <w:bCs/>
          <w:sz w:val="24"/>
        </w:rPr>
        <w:t xml:space="preserve"> </w:t>
      </w:r>
      <w:r w:rsidR="008D5EF0" w:rsidRPr="00C51207">
        <w:rPr>
          <w:bCs/>
          <w:sz w:val="24"/>
        </w:rPr>
        <w:t xml:space="preserve">last two </w:t>
      </w:r>
      <w:r w:rsidR="009F4936" w:rsidRPr="00C51207">
        <w:rPr>
          <w:bCs/>
          <w:sz w:val="24"/>
        </w:rPr>
        <w:t>financial years</w:t>
      </w:r>
      <w:r w:rsidR="00681FF7" w:rsidRPr="00C51207">
        <w:rPr>
          <w:bCs/>
          <w:sz w:val="24"/>
        </w:rPr>
        <w:t xml:space="preserve"> </w:t>
      </w:r>
      <w:r w:rsidR="00CD19AD" w:rsidRPr="00C51207">
        <w:rPr>
          <w:bCs/>
          <w:sz w:val="24"/>
        </w:rPr>
        <w:t>20</w:t>
      </w:r>
      <w:r w:rsidR="00E34BF6" w:rsidRPr="00C51207">
        <w:rPr>
          <w:bCs/>
          <w:sz w:val="24"/>
        </w:rPr>
        <w:t>10-11</w:t>
      </w:r>
      <w:r w:rsidRPr="00C51207">
        <w:rPr>
          <w:bCs/>
          <w:sz w:val="24"/>
        </w:rPr>
        <w:t xml:space="preserve"> and </w:t>
      </w:r>
      <w:r w:rsidR="00CD19AD" w:rsidRPr="00C51207">
        <w:rPr>
          <w:bCs/>
          <w:sz w:val="24"/>
        </w:rPr>
        <w:t>20</w:t>
      </w:r>
      <w:r w:rsidR="00E34BF6" w:rsidRPr="00C51207">
        <w:rPr>
          <w:bCs/>
          <w:sz w:val="24"/>
        </w:rPr>
        <w:t>11-12</w:t>
      </w:r>
      <w:r w:rsidRPr="00C51207">
        <w:rPr>
          <w:bCs/>
          <w:sz w:val="24"/>
        </w:rPr>
        <w:t>.</w:t>
      </w:r>
      <w:r w:rsidR="00797157" w:rsidRPr="00C51207">
        <w:rPr>
          <w:bCs/>
          <w:sz w:val="24"/>
        </w:rPr>
        <w:t xml:space="preserve"> </w:t>
      </w:r>
      <w:r w:rsidRPr="00C51207">
        <w:rPr>
          <w:sz w:val="24"/>
        </w:rPr>
        <w:t>Experience certificate in this regard is to be issued by an officer not below the rank of Deputy General Manager or equivalent.</w:t>
      </w:r>
    </w:p>
    <w:p w:rsidR="00F9710E" w:rsidRPr="00C51207" w:rsidRDefault="00F9710E" w:rsidP="00DD2848">
      <w:pPr>
        <w:pStyle w:val="BodyText2"/>
        <w:numPr>
          <w:ilvl w:val="0"/>
          <w:numId w:val="35"/>
        </w:numPr>
        <w:ind w:left="90" w:firstLine="0"/>
        <w:jc w:val="both"/>
        <w:rPr>
          <w:sz w:val="24"/>
        </w:rPr>
      </w:pPr>
      <w:r w:rsidRPr="00C51207">
        <w:rPr>
          <w:sz w:val="24"/>
        </w:rPr>
        <w:t>Experience certificate</w:t>
      </w:r>
      <w:r w:rsidR="008C2E66" w:rsidRPr="00C51207">
        <w:rPr>
          <w:sz w:val="24"/>
        </w:rPr>
        <w:t xml:space="preserve"> </w:t>
      </w:r>
      <w:r w:rsidRPr="00C51207">
        <w:rPr>
          <w:sz w:val="24"/>
        </w:rPr>
        <w:t>as above</w:t>
      </w:r>
      <w:r w:rsidRPr="00C51207">
        <w:rPr>
          <w:sz w:val="24"/>
        </w:rPr>
        <w:tab/>
      </w:r>
      <w:r w:rsidRPr="00C51207">
        <w:rPr>
          <w:sz w:val="24"/>
        </w:rPr>
        <w:tab/>
      </w:r>
      <w:r w:rsidRPr="00C51207">
        <w:rPr>
          <w:sz w:val="24"/>
        </w:rPr>
        <w:tab/>
      </w:r>
    </w:p>
    <w:p w:rsidR="00787420" w:rsidRPr="00C51207" w:rsidRDefault="00907B51" w:rsidP="00907B51">
      <w:pPr>
        <w:pStyle w:val="BodyText2"/>
        <w:ind w:left="90"/>
        <w:jc w:val="left"/>
        <w:rPr>
          <w:b/>
          <w:i/>
          <w:sz w:val="24"/>
        </w:rPr>
      </w:pPr>
      <w:r w:rsidRPr="00C51207">
        <w:rPr>
          <w:sz w:val="24"/>
        </w:rPr>
        <w:t>2.</w:t>
      </w:r>
      <w:r w:rsidRPr="00C51207">
        <w:rPr>
          <w:sz w:val="24"/>
        </w:rPr>
        <w:tab/>
      </w:r>
      <w:r w:rsidR="00F9710E" w:rsidRPr="00C51207">
        <w:rPr>
          <w:sz w:val="24"/>
        </w:rPr>
        <w:t xml:space="preserve">PAN No. </w:t>
      </w:r>
      <w:r w:rsidR="00787420" w:rsidRPr="00C51207">
        <w:rPr>
          <w:b/>
          <w:i/>
          <w:sz w:val="24"/>
        </w:rPr>
        <w:tab/>
      </w:r>
      <w:r w:rsidR="00787420" w:rsidRPr="00C51207">
        <w:rPr>
          <w:b/>
          <w:i/>
          <w:sz w:val="24"/>
        </w:rPr>
        <w:tab/>
      </w:r>
      <w:r w:rsidR="00787420" w:rsidRPr="00C51207">
        <w:rPr>
          <w:b/>
          <w:i/>
          <w:sz w:val="24"/>
        </w:rPr>
        <w:tab/>
      </w:r>
      <w:r w:rsidR="00787420" w:rsidRPr="00C51207">
        <w:rPr>
          <w:b/>
          <w:i/>
          <w:sz w:val="24"/>
        </w:rPr>
        <w:tab/>
      </w:r>
      <w:r w:rsidR="00787420" w:rsidRPr="00C51207">
        <w:rPr>
          <w:b/>
          <w:i/>
          <w:sz w:val="24"/>
        </w:rPr>
        <w:tab/>
      </w:r>
    </w:p>
    <w:p w:rsidR="00787420" w:rsidRPr="00C51207" w:rsidRDefault="00787420" w:rsidP="00907B51">
      <w:pPr>
        <w:pStyle w:val="BodyText2"/>
        <w:ind w:left="90"/>
        <w:jc w:val="left"/>
        <w:rPr>
          <w:b/>
          <w:i/>
          <w:sz w:val="24"/>
        </w:rPr>
      </w:pPr>
    </w:p>
    <w:p w:rsidR="001313A0" w:rsidRDefault="00787420" w:rsidP="00907B51">
      <w:pPr>
        <w:pStyle w:val="BodyText2"/>
        <w:ind w:left="90"/>
        <w:jc w:val="left"/>
        <w:rPr>
          <w:b/>
          <w:i/>
          <w:sz w:val="24"/>
        </w:rPr>
      </w:pPr>
      <w:r w:rsidRPr="00C51207">
        <w:rPr>
          <w:b/>
          <w:i/>
          <w:sz w:val="24"/>
        </w:rPr>
        <w:tab/>
      </w:r>
    </w:p>
    <w:p w:rsidR="004155AB" w:rsidRDefault="004155AB" w:rsidP="00907B51">
      <w:pPr>
        <w:pStyle w:val="BodyText2"/>
        <w:ind w:left="90"/>
        <w:jc w:val="left"/>
        <w:rPr>
          <w:b/>
          <w:i/>
          <w:sz w:val="24"/>
        </w:rPr>
      </w:pPr>
    </w:p>
    <w:p w:rsidR="00907B51" w:rsidRDefault="00787420" w:rsidP="00907B51">
      <w:pPr>
        <w:pStyle w:val="BodyText2"/>
        <w:ind w:left="90"/>
        <w:jc w:val="left"/>
        <w:rPr>
          <w:b/>
          <w:i/>
          <w:sz w:val="24"/>
        </w:rPr>
      </w:pPr>
      <w:r w:rsidRPr="00C51207">
        <w:rPr>
          <w:b/>
          <w:i/>
          <w:sz w:val="24"/>
        </w:rPr>
        <w:tab/>
      </w:r>
      <w:r w:rsidRPr="00C51207">
        <w:rPr>
          <w:b/>
          <w:i/>
          <w:sz w:val="24"/>
        </w:rPr>
        <w:tab/>
      </w:r>
      <w:r w:rsidRPr="00C51207">
        <w:rPr>
          <w:b/>
          <w:i/>
          <w:sz w:val="24"/>
        </w:rPr>
        <w:tab/>
      </w:r>
      <w:r w:rsidRPr="00C51207">
        <w:rPr>
          <w:b/>
          <w:i/>
          <w:sz w:val="24"/>
        </w:rPr>
        <w:tab/>
      </w:r>
      <w:r w:rsidRPr="00C51207">
        <w:rPr>
          <w:b/>
          <w:i/>
          <w:sz w:val="24"/>
        </w:rPr>
        <w:tab/>
      </w:r>
      <w:r w:rsidRPr="00C51207">
        <w:rPr>
          <w:b/>
          <w:i/>
          <w:sz w:val="24"/>
        </w:rPr>
        <w:tab/>
      </w:r>
      <w:r w:rsidRPr="00C51207">
        <w:rPr>
          <w:b/>
          <w:i/>
          <w:sz w:val="24"/>
        </w:rPr>
        <w:tab/>
      </w:r>
      <w:r w:rsidRPr="00C51207">
        <w:rPr>
          <w:b/>
          <w:i/>
          <w:sz w:val="24"/>
        </w:rPr>
        <w:tab/>
      </w:r>
    </w:p>
    <w:p w:rsidR="008C2E66" w:rsidRPr="00C51207" w:rsidRDefault="00987C40" w:rsidP="00DD2848">
      <w:pPr>
        <w:pStyle w:val="BodyText2"/>
        <w:ind w:left="90"/>
        <w:jc w:val="both"/>
        <w:rPr>
          <w:sz w:val="24"/>
        </w:rPr>
      </w:pPr>
      <w:r w:rsidRPr="00C51207">
        <w:rPr>
          <w:sz w:val="24"/>
        </w:rPr>
        <w:lastRenderedPageBreak/>
        <w:t>3.</w:t>
      </w:r>
      <w:r w:rsidR="00E82C85" w:rsidRPr="00C51207">
        <w:rPr>
          <w:sz w:val="24"/>
        </w:rPr>
        <w:t xml:space="preserve">  </w:t>
      </w:r>
      <w:r w:rsidRPr="00C51207">
        <w:rPr>
          <w:sz w:val="24"/>
        </w:rPr>
        <w:t xml:space="preserve"> </w:t>
      </w:r>
      <w:r w:rsidR="0036495F" w:rsidRPr="00C51207">
        <w:rPr>
          <w:sz w:val="24"/>
        </w:rPr>
        <w:t xml:space="preserve">   </w:t>
      </w:r>
      <w:r w:rsidR="008C2E66" w:rsidRPr="00C51207">
        <w:rPr>
          <w:sz w:val="24"/>
        </w:rPr>
        <w:t>Valid contractor licence / registration of the firm.</w:t>
      </w:r>
    </w:p>
    <w:p w:rsidR="008C2E66" w:rsidRPr="00C51207" w:rsidRDefault="008C2E66" w:rsidP="008C2E66">
      <w:pPr>
        <w:pStyle w:val="BodyText2"/>
        <w:ind w:left="720" w:hanging="630"/>
        <w:jc w:val="both"/>
        <w:rPr>
          <w:sz w:val="24"/>
        </w:rPr>
      </w:pPr>
      <w:r w:rsidRPr="00C51207">
        <w:rPr>
          <w:sz w:val="24"/>
        </w:rPr>
        <w:t>4.</w:t>
      </w:r>
      <w:r w:rsidRPr="00C51207">
        <w:rPr>
          <w:sz w:val="24"/>
        </w:rPr>
        <w:tab/>
        <w:t>Incase of partners</w:t>
      </w:r>
      <w:r w:rsidR="00B503B4">
        <w:rPr>
          <w:sz w:val="24"/>
        </w:rPr>
        <w:t xml:space="preserve">hip copy of partnership deed / </w:t>
      </w:r>
      <w:r w:rsidRPr="00C51207">
        <w:rPr>
          <w:sz w:val="24"/>
        </w:rPr>
        <w:t>memorandum of association in case of company.</w:t>
      </w:r>
    </w:p>
    <w:p w:rsidR="00987C40" w:rsidRPr="00C51207" w:rsidRDefault="008C2E66" w:rsidP="001202C5">
      <w:pPr>
        <w:pStyle w:val="BodyText2"/>
        <w:ind w:left="720" w:hanging="630"/>
        <w:jc w:val="both"/>
        <w:rPr>
          <w:sz w:val="24"/>
        </w:rPr>
      </w:pPr>
      <w:r w:rsidRPr="00C51207">
        <w:rPr>
          <w:sz w:val="24"/>
        </w:rPr>
        <w:t>5.</w:t>
      </w:r>
      <w:r w:rsidRPr="00C51207">
        <w:rPr>
          <w:sz w:val="24"/>
        </w:rPr>
        <w:tab/>
      </w:r>
      <w:r w:rsidR="00987C40" w:rsidRPr="00C51207">
        <w:rPr>
          <w:sz w:val="24"/>
        </w:rPr>
        <w:t>Valid Registration with Central Labour Commiss</w:t>
      </w:r>
      <w:r w:rsidR="001202C5" w:rsidRPr="00C51207">
        <w:rPr>
          <w:sz w:val="24"/>
        </w:rPr>
        <w:t xml:space="preserve">ion under Contract Labour Act </w:t>
      </w:r>
      <w:r w:rsidR="00987C40" w:rsidRPr="00C51207">
        <w:rPr>
          <w:sz w:val="24"/>
        </w:rPr>
        <w:t>1970</w:t>
      </w:r>
      <w:r w:rsidR="00236456" w:rsidRPr="00C51207">
        <w:rPr>
          <w:sz w:val="24"/>
        </w:rPr>
        <w:t xml:space="preserve"> </w:t>
      </w:r>
      <w:r w:rsidR="00987C40" w:rsidRPr="00C51207">
        <w:rPr>
          <w:sz w:val="24"/>
        </w:rPr>
        <w:t>(R&amp;A)</w:t>
      </w:r>
      <w:r w:rsidR="001202C5" w:rsidRPr="00C51207">
        <w:rPr>
          <w:sz w:val="24"/>
        </w:rPr>
        <w:t xml:space="preserve"> </w:t>
      </w:r>
      <w:r w:rsidR="00987C40" w:rsidRPr="00C51207">
        <w:rPr>
          <w:sz w:val="24"/>
        </w:rPr>
        <w:t>(</w:t>
      </w:r>
      <w:r w:rsidR="005038BB" w:rsidRPr="00C51207">
        <w:rPr>
          <w:sz w:val="24"/>
        </w:rPr>
        <w:t xml:space="preserve">Self </w:t>
      </w:r>
      <w:r w:rsidR="00987C40" w:rsidRPr="00C51207">
        <w:rPr>
          <w:sz w:val="24"/>
        </w:rPr>
        <w:t>Atteste</w:t>
      </w:r>
      <w:r w:rsidR="005038BB" w:rsidRPr="00C51207">
        <w:rPr>
          <w:sz w:val="24"/>
        </w:rPr>
        <w:t>d copy).</w:t>
      </w:r>
    </w:p>
    <w:p w:rsidR="00987C40" w:rsidRPr="00C51207" w:rsidRDefault="00C51207" w:rsidP="00787420">
      <w:pPr>
        <w:pStyle w:val="BodyText2"/>
        <w:ind w:left="90"/>
        <w:jc w:val="both"/>
        <w:rPr>
          <w:sz w:val="24"/>
        </w:rPr>
      </w:pPr>
      <w:r w:rsidRPr="00C51207">
        <w:rPr>
          <w:sz w:val="24"/>
        </w:rPr>
        <w:t>6.</w:t>
      </w:r>
      <w:r w:rsidR="00E82C85" w:rsidRPr="00C51207">
        <w:rPr>
          <w:sz w:val="24"/>
        </w:rPr>
        <w:t xml:space="preserve">  </w:t>
      </w:r>
      <w:r w:rsidR="00C3554C" w:rsidRPr="00C51207">
        <w:rPr>
          <w:sz w:val="24"/>
        </w:rPr>
        <w:t xml:space="preserve"> </w:t>
      </w:r>
      <w:r w:rsidR="00787420" w:rsidRPr="00C51207">
        <w:rPr>
          <w:sz w:val="24"/>
        </w:rPr>
        <w:tab/>
      </w:r>
      <w:r w:rsidR="00E82C85" w:rsidRPr="00C51207">
        <w:rPr>
          <w:sz w:val="24"/>
        </w:rPr>
        <w:t>Service</w:t>
      </w:r>
      <w:r w:rsidR="00987C40" w:rsidRPr="00C51207">
        <w:rPr>
          <w:sz w:val="24"/>
        </w:rPr>
        <w:t xml:space="preserve"> Tax registration No. &amp; copy of service tax registratio</w:t>
      </w:r>
      <w:r w:rsidR="00495767" w:rsidRPr="00C51207">
        <w:rPr>
          <w:sz w:val="24"/>
        </w:rPr>
        <w:t>n to be provided</w:t>
      </w:r>
      <w:r w:rsidR="00787420" w:rsidRPr="00C51207">
        <w:rPr>
          <w:sz w:val="24"/>
        </w:rPr>
        <w:t xml:space="preserve"> </w:t>
      </w:r>
      <w:r w:rsidR="00F9710E" w:rsidRPr="00C51207">
        <w:rPr>
          <w:sz w:val="24"/>
        </w:rPr>
        <w:t>(</w:t>
      </w:r>
      <w:r w:rsidR="005038BB" w:rsidRPr="00C51207">
        <w:rPr>
          <w:sz w:val="24"/>
        </w:rPr>
        <w:t xml:space="preserve">Self </w:t>
      </w:r>
      <w:r w:rsidR="00F9710E" w:rsidRPr="00C51207">
        <w:rPr>
          <w:sz w:val="24"/>
        </w:rPr>
        <w:t xml:space="preserve">Attested </w:t>
      </w:r>
      <w:r w:rsidR="00787420" w:rsidRPr="00C51207">
        <w:rPr>
          <w:sz w:val="24"/>
        </w:rPr>
        <w:tab/>
      </w:r>
      <w:r w:rsidR="00F9710E" w:rsidRPr="00C51207">
        <w:rPr>
          <w:sz w:val="24"/>
        </w:rPr>
        <w:t>cop</w:t>
      </w:r>
      <w:r w:rsidR="00F155A3" w:rsidRPr="00C51207">
        <w:rPr>
          <w:sz w:val="24"/>
        </w:rPr>
        <w:t>ies</w:t>
      </w:r>
      <w:r w:rsidR="00F9710E" w:rsidRPr="00C51207">
        <w:rPr>
          <w:sz w:val="24"/>
        </w:rPr>
        <w:t>)</w:t>
      </w:r>
      <w:r w:rsidRPr="00C51207">
        <w:rPr>
          <w:sz w:val="24"/>
        </w:rPr>
        <w:t>.</w:t>
      </w:r>
    </w:p>
    <w:p w:rsidR="00C51207" w:rsidRDefault="00C11DB6" w:rsidP="00C51207">
      <w:pPr>
        <w:pStyle w:val="BodyText2"/>
        <w:ind w:left="90"/>
        <w:jc w:val="both"/>
        <w:rPr>
          <w:sz w:val="24"/>
        </w:rPr>
      </w:pPr>
      <w:r>
        <w:rPr>
          <w:sz w:val="24"/>
        </w:rPr>
        <w:t>7.</w:t>
      </w:r>
      <w:r>
        <w:rPr>
          <w:sz w:val="24"/>
        </w:rPr>
        <w:tab/>
      </w:r>
      <w:r w:rsidR="00C51207" w:rsidRPr="00C51207">
        <w:rPr>
          <w:sz w:val="24"/>
        </w:rPr>
        <w:t>E</w:t>
      </w:r>
      <w:r w:rsidR="00987C40" w:rsidRPr="00C51207">
        <w:rPr>
          <w:sz w:val="24"/>
        </w:rPr>
        <w:t xml:space="preserve">PF and ESI registration </w:t>
      </w:r>
      <w:r w:rsidR="00C51207">
        <w:rPr>
          <w:sz w:val="24"/>
        </w:rPr>
        <w:t>certificate</w:t>
      </w:r>
      <w:r>
        <w:rPr>
          <w:sz w:val="24"/>
        </w:rPr>
        <w:t xml:space="preserve"> with up to date paid challan</w:t>
      </w:r>
      <w:r w:rsidR="00C51207">
        <w:rPr>
          <w:sz w:val="24"/>
        </w:rPr>
        <w:t>.</w:t>
      </w:r>
    </w:p>
    <w:p w:rsidR="004559F1" w:rsidRPr="00C51207" w:rsidRDefault="00C51207" w:rsidP="00C51207">
      <w:pPr>
        <w:pStyle w:val="BodyText2"/>
        <w:ind w:left="720" w:hanging="630"/>
        <w:jc w:val="both"/>
        <w:rPr>
          <w:sz w:val="24"/>
        </w:rPr>
      </w:pPr>
      <w:r>
        <w:rPr>
          <w:sz w:val="24"/>
        </w:rPr>
        <w:t>8.</w:t>
      </w:r>
      <w:r>
        <w:rPr>
          <w:sz w:val="24"/>
        </w:rPr>
        <w:tab/>
      </w:r>
      <w:r w:rsidR="004559F1" w:rsidRPr="00C51207">
        <w:rPr>
          <w:sz w:val="24"/>
        </w:rPr>
        <w:t xml:space="preserve">The bidder should </w:t>
      </w:r>
      <w:r w:rsidR="00DB6BE5" w:rsidRPr="00C51207">
        <w:rPr>
          <w:sz w:val="24"/>
        </w:rPr>
        <w:t>submit an undertaking</w:t>
      </w:r>
      <w:r w:rsidR="00334FE9" w:rsidRPr="00C51207">
        <w:rPr>
          <w:sz w:val="24"/>
        </w:rPr>
        <w:t xml:space="preserve"> that</w:t>
      </w:r>
      <w:r w:rsidR="00DB6BE5" w:rsidRPr="00C51207">
        <w:rPr>
          <w:sz w:val="24"/>
        </w:rPr>
        <w:t xml:space="preserve"> he </w:t>
      </w:r>
      <w:r w:rsidR="00334FE9" w:rsidRPr="00C51207">
        <w:rPr>
          <w:sz w:val="24"/>
        </w:rPr>
        <w:t>will</w:t>
      </w:r>
      <w:r w:rsidR="00DB6BE5" w:rsidRPr="00C51207">
        <w:rPr>
          <w:sz w:val="24"/>
        </w:rPr>
        <w:t xml:space="preserve"> submit</w:t>
      </w:r>
      <w:r w:rsidR="00815C60" w:rsidRPr="00C51207">
        <w:rPr>
          <w:sz w:val="24"/>
        </w:rPr>
        <w:t xml:space="preserve"> the labour </w:t>
      </w:r>
      <w:r w:rsidR="003D1812" w:rsidRPr="00C51207">
        <w:rPr>
          <w:sz w:val="24"/>
        </w:rPr>
        <w:t>license</w:t>
      </w:r>
      <w:r w:rsidR="00334FE9" w:rsidRPr="00C51207">
        <w:rPr>
          <w:sz w:val="24"/>
        </w:rPr>
        <w:t xml:space="preserve"> for those ma</w:t>
      </w:r>
      <w:r w:rsidR="00DB6BE5" w:rsidRPr="00C51207">
        <w:rPr>
          <w:sz w:val="24"/>
        </w:rPr>
        <w:t>ny number</w:t>
      </w:r>
      <w:r w:rsidR="00C3554C" w:rsidRPr="00C51207">
        <w:rPr>
          <w:sz w:val="24"/>
        </w:rPr>
        <w:t>s</w:t>
      </w:r>
      <w:r w:rsidR="00DB6BE5" w:rsidRPr="00C51207">
        <w:rPr>
          <w:sz w:val="24"/>
        </w:rPr>
        <w:t xml:space="preserve"> of labour</w:t>
      </w:r>
      <w:r w:rsidR="00334FE9" w:rsidRPr="00C51207">
        <w:rPr>
          <w:sz w:val="24"/>
        </w:rPr>
        <w:t>ers for which he will</w:t>
      </w:r>
      <w:r w:rsidR="00415939" w:rsidRPr="00C51207">
        <w:rPr>
          <w:sz w:val="24"/>
        </w:rPr>
        <w:t xml:space="preserve"> be </w:t>
      </w:r>
      <w:r w:rsidR="00334FE9" w:rsidRPr="00C51207">
        <w:rPr>
          <w:sz w:val="24"/>
        </w:rPr>
        <w:t xml:space="preserve">awarded </w:t>
      </w:r>
      <w:r w:rsidR="009F2AE9" w:rsidRPr="00C51207">
        <w:rPr>
          <w:sz w:val="24"/>
        </w:rPr>
        <w:t xml:space="preserve">the contract </w:t>
      </w:r>
      <w:r w:rsidR="00334FE9" w:rsidRPr="00C51207">
        <w:rPr>
          <w:sz w:val="24"/>
        </w:rPr>
        <w:t>within two months,</w:t>
      </w:r>
      <w:r w:rsidR="00DB6BE5" w:rsidRPr="00C51207">
        <w:rPr>
          <w:sz w:val="24"/>
        </w:rPr>
        <w:t xml:space="preserve"> </w:t>
      </w:r>
      <w:r w:rsidR="009F2AE9" w:rsidRPr="00C51207">
        <w:rPr>
          <w:sz w:val="24"/>
        </w:rPr>
        <w:t>i</w:t>
      </w:r>
      <w:r w:rsidR="00DB6BE5" w:rsidRPr="00C51207">
        <w:rPr>
          <w:sz w:val="24"/>
        </w:rPr>
        <w:t>f he does</w:t>
      </w:r>
      <w:r w:rsidR="00415939" w:rsidRPr="00C51207">
        <w:rPr>
          <w:sz w:val="24"/>
        </w:rPr>
        <w:t xml:space="preserve"> </w:t>
      </w:r>
      <w:r w:rsidR="00DB6BE5" w:rsidRPr="00C51207">
        <w:rPr>
          <w:sz w:val="24"/>
        </w:rPr>
        <w:t>not po</w:t>
      </w:r>
      <w:r w:rsidR="0070663D" w:rsidRPr="00C51207">
        <w:rPr>
          <w:sz w:val="24"/>
        </w:rPr>
        <w:t>ssess the lic</w:t>
      </w:r>
      <w:r w:rsidR="00B178A1" w:rsidRPr="00C51207">
        <w:rPr>
          <w:sz w:val="24"/>
        </w:rPr>
        <w:t>ence of such labour</w:t>
      </w:r>
      <w:r w:rsidR="0070663D" w:rsidRPr="00C51207">
        <w:rPr>
          <w:sz w:val="24"/>
        </w:rPr>
        <w:t>ers</w:t>
      </w:r>
      <w:r w:rsidR="009F2AE9" w:rsidRPr="00C51207">
        <w:rPr>
          <w:sz w:val="24"/>
        </w:rPr>
        <w:t xml:space="preserve"> at the time of issue of work order</w:t>
      </w:r>
      <w:r w:rsidR="00D77A2A" w:rsidRPr="00C51207">
        <w:rPr>
          <w:sz w:val="24"/>
        </w:rPr>
        <w:t xml:space="preserve"> failing which his bid will stand cancelled</w:t>
      </w:r>
      <w:r w:rsidR="00B178A1" w:rsidRPr="00C51207">
        <w:rPr>
          <w:sz w:val="24"/>
        </w:rPr>
        <w:t>.</w:t>
      </w:r>
      <w:r w:rsidR="00DB6BE5" w:rsidRPr="00C51207">
        <w:rPr>
          <w:sz w:val="24"/>
        </w:rPr>
        <w:t xml:space="preserve"> </w:t>
      </w:r>
    </w:p>
    <w:p w:rsidR="003F46B8" w:rsidRPr="00C51207" w:rsidRDefault="00D76B85" w:rsidP="00D76B85">
      <w:pPr>
        <w:ind w:left="720" w:hanging="630"/>
        <w:jc w:val="both"/>
        <w:rPr>
          <w:rFonts w:ascii="Mangal" w:hAnsi="Mangal" w:cs="Mangal"/>
          <w:b/>
          <w:i/>
        </w:rPr>
      </w:pPr>
      <w:r>
        <w:rPr>
          <w:rFonts w:ascii="Arial" w:hAnsi="Arial" w:cs="Arial"/>
          <w:b/>
          <w:i/>
        </w:rPr>
        <w:t>9.</w:t>
      </w:r>
      <w:r>
        <w:rPr>
          <w:rFonts w:ascii="Arial" w:hAnsi="Arial" w:cs="Arial"/>
          <w:b/>
          <w:i/>
        </w:rPr>
        <w:tab/>
      </w:r>
      <w:r w:rsidR="003F46B8" w:rsidRPr="00C51207">
        <w:rPr>
          <w:rFonts w:ascii="Arial" w:hAnsi="Arial" w:cs="Arial"/>
          <w:b/>
          <w:i/>
        </w:rPr>
        <w:t>Solvency Certificate in original from the banker for the tenderer for Rs. 1.5 Lakhs for each zone. However if any contractor wishes to apply for three zones then he can produce the solvency of Rs.4.5 Lakhs for three zones. The solvency certificate must be from a scheduled bank and shall not be older than the date of issue of NIT. No correction in date of issue will be allowed.</w:t>
      </w:r>
    </w:p>
    <w:p w:rsidR="00D731CC" w:rsidRPr="00C51207" w:rsidRDefault="00987C40" w:rsidP="00DD2848">
      <w:pPr>
        <w:pStyle w:val="BodyText2"/>
        <w:ind w:left="90"/>
        <w:jc w:val="both"/>
        <w:rPr>
          <w:b/>
          <w:bCs/>
          <w:iCs/>
          <w:sz w:val="24"/>
        </w:rPr>
      </w:pPr>
      <w:r w:rsidRPr="00C51207">
        <w:rPr>
          <w:b/>
          <w:bCs/>
          <w:iCs/>
          <w:sz w:val="24"/>
        </w:rPr>
        <w:t xml:space="preserve"> B. Bid documents can be </w:t>
      </w:r>
      <w:r w:rsidR="001E3FD6" w:rsidRPr="00C51207">
        <w:rPr>
          <w:b/>
          <w:bCs/>
          <w:iCs/>
          <w:sz w:val="24"/>
        </w:rPr>
        <w:t>had :</w:t>
      </w:r>
      <w:r w:rsidR="00D731CC" w:rsidRPr="00C51207">
        <w:rPr>
          <w:b/>
          <w:bCs/>
          <w:iCs/>
          <w:sz w:val="24"/>
        </w:rPr>
        <w:t>(</w:t>
      </w:r>
      <w:r w:rsidR="001E3FD6" w:rsidRPr="00C51207">
        <w:rPr>
          <w:b/>
          <w:bCs/>
          <w:iCs/>
          <w:sz w:val="24"/>
        </w:rPr>
        <w:t xml:space="preserve"> </w:t>
      </w:r>
      <w:r w:rsidR="00D731CC" w:rsidRPr="00C51207">
        <w:rPr>
          <w:b/>
          <w:bCs/>
          <w:iCs/>
          <w:sz w:val="24"/>
        </w:rPr>
        <w:t>One bidder can appl</w:t>
      </w:r>
      <w:r w:rsidR="00514D47" w:rsidRPr="00C51207">
        <w:rPr>
          <w:b/>
          <w:bCs/>
          <w:iCs/>
          <w:sz w:val="24"/>
        </w:rPr>
        <w:t>y</w:t>
      </w:r>
      <w:r w:rsidR="00D731CC" w:rsidRPr="00C51207">
        <w:rPr>
          <w:b/>
          <w:bCs/>
          <w:iCs/>
          <w:sz w:val="24"/>
        </w:rPr>
        <w:t xml:space="preserve"> </w:t>
      </w:r>
      <w:r w:rsidR="005038BB" w:rsidRPr="00C51207">
        <w:rPr>
          <w:b/>
          <w:bCs/>
          <w:iCs/>
          <w:sz w:val="24"/>
        </w:rPr>
        <w:t>maximum t</w:t>
      </w:r>
      <w:r w:rsidR="00D308C6" w:rsidRPr="00C51207">
        <w:rPr>
          <w:b/>
          <w:bCs/>
          <w:iCs/>
          <w:sz w:val="24"/>
        </w:rPr>
        <w:t>hree</w:t>
      </w:r>
      <w:r w:rsidR="00C917F4" w:rsidRPr="00C51207">
        <w:rPr>
          <w:b/>
          <w:bCs/>
          <w:iCs/>
          <w:sz w:val="24"/>
        </w:rPr>
        <w:t xml:space="preserve"> Zones only)</w:t>
      </w:r>
      <w:r w:rsidR="006C71A4" w:rsidRPr="00C51207">
        <w:rPr>
          <w:b/>
          <w:bCs/>
          <w:iCs/>
          <w:sz w:val="24"/>
        </w:rPr>
        <w:t xml:space="preserve"> (Clause No</w:t>
      </w:r>
      <w:r w:rsidR="00BA0D48" w:rsidRPr="00C51207">
        <w:rPr>
          <w:b/>
          <w:bCs/>
          <w:iCs/>
          <w:sz w:val="24"/>
        </w:rPr>
        <w:t>-13</w:t>
      </w:r>
      <w:r w:rsidR="006C71A4" w:rsidRPr="00C51207">
        <w:rPr>
          <w:b/>
          <w:bCs/>
          <w:iCs/>
          <w:sz w:val="24"/>
        </w:rPr>
        <w:t>. of Page No</w:t>
      </w:r>
      <w:r w:rsidR="001E3FD6" w:rsidRPr="00C51207">
        <w:rPr>
          <w:b/>
          <w:bCs/>
          <w:iCs/>
          <w:sz w:val="24"/>
        </w:rPr>
        <w:t>.</w:t>
      </w:r>
      <w:r w:rsidR="00BA0D48" w:rsidRPr="00C51207">
        <w:rPr>
          <w:b/>
          <w:bCs/>
          <w:iCs/>
          <w:sz w:val="24"/>
        </w:rPr>
        <w:t>-</w:t>
      </w:r>
      <w:r w:rsidR="00C9587E">
        <w:rPr>
          <w:b/>
          <w:bCs/>
          <w:iCs/>
          <w:sz w:val="24"/>
        </w:rPr>
        <w:t>8</w:t>
      </w:r>
      <w:r w:rsidR="006C71A4" w:rsidRPr="00C51207">
        <w:rPr>
          <w:b/>
          <w:bCs/>
          <w:iCs/>
          <w:sz w:val="24"/>
        </w:rPr>
        <w:t>)</w:t>
      </w:r>
    </w:p>
    <w:p w:rsidR="00987C40" w:rsidRPr="00C51207" w:rsidRDefault="00D731CC" w:rsidP="00DD2848">
      <w:pPr>
        <w:pStyle w:val="BodyText2"/>
        <w:ind w:left="90"/>
        <w:jc w:val="both"/>
        <w:rPr>
          <w:bCs/>
          <w:iCs/>
          <w:sz w:val="24"/>
        </w:rPr>
      </w:pPr>
      <w:r w:rsidRPr="00C51207">
        <w:rPr>
          <w:bCs/>
          <w:iCs/>
          <w:sz w:val="24"/>
        </w:rPr>
        <w:t>(</w:t>
      </w:r>
      <w:r w:rsidR="00987C40" w:rsidRPr="00C51207">
        <w:rPr>
          <w:bCs/>
          <w:iCs/>
          <w:sz w:val="24"/>
        </w:rPr>
        <w:t>a) From SDE</w:t>
      </w:r>
      <w:r w:rsidR="00FE56C3" w:rsidRPr="00C51207">
        <w:rPr>
          <w:bCs/>
          <w:iCs/>
          <w:sz w:val="24"/>
        </w:rPr>
        <w:t xml:space="preserve"> </w:t>
      </w:r>
      <w:r w:rsidR="00987C40" w:rsidRPr="00C51207">
        <w:rPr>
          <w:bCs/>
          <w:iCs/>
          <w:sz w:val="24"/>
        </w:rPr>
        <w:t>(Plg),</w:t>
      </w:r>
      <w:r w:rsidR="00393F7B" w:rsidRPr="00C51207">
        <w:rPr>
          <w:bCs/>
          <w:iCs/>
          <w:sz w:val="24"/>
        </w:rPr>
        <w:t xml:space="preserve"> </w:t>
      </w:r>
      <w:r w:rsidR="00987C40" w:rsidRPr="00C51207">
        <w:rPr>
          <w:bCs/>
          <w:iCs/>
          <w:sz w:val="24"/>
        </w:rPr>
        <w:t xml:space="preserve">O/o GMTD, </w:t>
      </w:r>
      <w:r w:rsidR="00D82381" w:rsidRPr="00C51207">
        <w:rPr>
          <w:bCs/>
          <w:iCs/>
          <w:sz w:val="24"/>
        </w:rPr>
        <w:t>BSNL, Balasore</w:t>
      </w:r>
      <w:r w:rsidR="00987C40" w:rsidRPr="00C51207">
        <w:rPr>
          <w:bCs/>
          <w:iCs/>
          <w:sz w:val="24"/>
        </w:rPr>
        <w:t xml:space="preserve"> on written application with the copies of documents in support of their eligibility </w:t>
      </w:r>
      <w:r w:rsidR="00FF1FA6">
        <w:rPr>
          <w:bCs/>
          <w:iCs/>
          <w:sz w:val="24"/>
        </w:rPr>
        <w:t xml:space="preserve">as given under eligibility criteria </w:t>
      </w:r>
      <w:r w:rsidR="00987C40" w:rsidRPr="00C51207">
        <w:rPr>
          <w:bCs/>
          <w:iCs/>
          <w:sz w:val="24"/>
        </w:rPr>
        <w:t>to participate in the tender along with the cost of bid document as mentioned (Rs</w:t>
      </w:r>
      <w:r w:rsidR="00D82381" w:rsidRPr="00C51207">
        <w:rPr>
          <w:bCs/>
          <w:iCs/>
          <w:sz w:val="24"/>
        </w:rPr>
        <w:t>.10</w:t>
      </w:r>
      <w:r w:rsidR="005A54C7" w:rsidRPr="00C51207">
        <w:rPr>
          <w:bCs/>
          <w:iCs/>
          <w:sz w:val="24"/>
        </w:rPr>
        <w:t>5</w:t>
      </w:r>
      <w:r w:rsidR="00D82381" w:rsidRPr="00C51207">
        <w:rPr>
          <w:bCs/>
          <w:iCs/>
          <w:sz w:val="24"/>
        </w:rPr>
        <w:t>0</w:t>
      </w:r>
      <w:r w:rsidR="00987C40" w:rsidRPr="00C51207">
        <w:rPr>
          <w:bCs/>
          <w:iCs/>
          <w:sz w:val="24"/>
        </w:rPr>
        <w:t>/-) in the form of DD from any scheduled bank</w:t>
      </w:r>
      <w:r w:rsidR="00415939" w:rsidRPr="00C51207">
        <w:rPr>
          <w:bCs/>
          <w:iCs/>
          <w:sz w:val="24"/>
        </w:rPr>
        <w:t xml:space="preserve"> in favour </w:t>
      </w:r>
      <w:r w:rsidR="00987C40" w:rsidRPr="00C51207">
        <w:rPr>
          <w:bCs/>
          <w:iCs/>
          <w:sz w:val="24"/>
        </w:rPr>
        <w:t>of AO</w:t>
      </w:r>
      <w:r w:rsidR="00CA5201" w:rsidRPr="00C51207">
        <w:rPr>
          <w:bCs/>
          <w:iCs/>
          <w:sz w:val="24"/>
        </w:rPr>
        <w:t xml:space="preserve"> </w:t>
      </w:r>
      <w:r w:rsidR="00987C40" w:rsidRPr="00C51207">
        <w:rPr>
          <w:bCs/>
          <w:iCs/>
          <w:sz w:val="24"/>
        </w:rPr>
        <w:t>(Cash),</w:t>
      </w:r>
      <w:r w:rsidR="00FE56C3" w:rsidRPr="00C51207">
        <w:rPr>
          <w:bCs/>
          <w:iCs/>
          <w:sz w:val="24"/>
        </w:rPr>
        <w:t xml:space="preserve"> </w:t>
      </w:r>
      <w:r w:rsidR="00987C40" w:rsidRPr="00C51207">
        <w:rPr>
          <w:bCs/>
          <w:iCs/>
          <w:sz w:val="24"/>
        </w:rPr>
        <w:t>BSNL,</w:t>
      </w:r>
      <w:r w:rsidR="00FE56C3" w:rsidRPr="00C51207">
        <w:rPr>
          <w:bCs/>
          <w:iCs/>
          <w:sz w:val="24"/>
        </w:rPr>
        <w:t xml:space="preserve"> </w:t>
      </w:r>
      <w:r w:rsidR="00987C40" w:rsidRPr="00C51207">
        <w:rPr>
          <w:bCs/>
          <w:iCs/>
          <w:sz w:val="24"/>
        </w:rPr>
        <w:t xml:space="preserve">O/o GMTD, </w:t>
      </w:r>
      <w:r w:rsidR="00D82381" w:rsidRPr="00C51207">
        <w:rPr>
          <w:bCs/>
          <w:iCs/>
          <w:sz w:val="24"/>
        </w:rPr>
        <w:t>Balasore</w:t>
      </w:r>
      <w:r w:rsidR="00987C40" w:rsidRPr="00C51207">
        <w:rPr>
          <w:bCs/>
          <w:iCs/>
          <w:sz w:val="24"/>
        </w:rPr>
        <w:t xml:space="preserve"> payable at B</w:t>
      </w:r>
      <w:r w:rsidR="00D82381" w:rsidRPr="00C51207">
        <w:rPr>
          <w:bCs/>
          <w:iCs/>
          <w:sz w:val="24"/>
        </w:rPr>
        <w:t>alasore</w:t>
      </w:r>
      <w:r w:rsidR="00987C40" w:rsidRPr="00C51207">
        <w:rPr>
          <w:bCs/>
          <w:iCs/>
          <w:sz w:val="24"/>
        </w:rPr>
        <w:t>.</w:t>
      </w:r>
    </w:p>
    <w:p w:rsidR="00987C40" w:rsidRPr="00C51207" w:rsidRDefault="00987C40" w:rsidP="00DD2848">
      <w:pPr>
        <w:pStyle w:val="BodyText2"/>
        <w:ind w:left="90"/>
        <w:jc w:val="both"/>
        <w:rPr>
          <w:bCs/>
          <w:iCs/>
          <w:sz w:val="24"/>
        </w:rPr>
      </w:pPr>
    </w:p>
    <w:p w:rsidR="00987C40" w:rsidRPr="00C51207" w:rsidRDefault="00987C40" w:rsidP="00DD2848">
      <w:pPr>
        <w:pStyle w:val="BodyText2"/>
        <w:ind w:left="90"/>
        <w:jc w:val="both"/>
        <w:rPr>
          <w:sz w:val="24"/>
        </w:rPr>
      </w:pPr>
      <w:r w:rsidRPr="00C51207">
        <w:rPr>
          <w:sz w:val="24"/>
        </w:rPr>
        <w:t xml:space="preserve">b) Eligible bidders can download the entire bid document from our website </w:t>
      </w:r>
      <w:r w:rsidRPr="00C51207">
        <w:rPr>
          <w:b/>
          <w:i/>
          <w:iCs/>
          <w:sz w:val="24"/>
          <w:u w:val="single"/>
        </w:rPr>
        <w:t>www.orissa.bsnl.co.in</w:t>
      </w:r>
      <w:r w:rsidRPr="00C51207">
        <w:rPr>
          <w:sz w:val="24"/>
        </w:rPr>
        <w:t xml:space="preserve"> </w:t>
      </w:r>
      <w:r w:rsidR="00FC6840" w:rsidRPr="00C51207">
        <w:rPr>
          <w:sz w:val="24"/>
        </w:rPr>
        <w:t>(</w:t>
      </w:r>
      <w:r w:rsidR="00FC6840" w:rsidRPr="00C51207">
        <w:rPr>
          <w:b/>
          <w:sz w:val="24"/>
        </w:rPr>
        <w:t>B</w:t>
      </w:r>
      <w:r w:rsidR="00E0656C" w:rsidRPr="00C51207">
        <w:rPr>
          <w:b/>
          <w:sz w:val="24"/>
        </w:rPr>
        <w:t>alasore</w:t>
      </w:r>
      <w:r w:rsidR="00FC6840" w:rsidRPr="00C51207">
        <w:rPr>
          <w:b/>
          <w:sz w:val="24"/>
        </w:rPr>
        <w:t xml:space="preserve"> Site</w:t>
      </w:r>
      <w:r w:rsidR="00FC6840" w:rsidRPr="00C51207">
        <w:rPr>
          <w:sz w:val="24"/>
        </w:rPr>
        <w:t>)</w:t>
      </w:r>
      <w:r w:rsidRPr="00C51207">
        <w:rPr>
          <w:sz w:val="24"/>
        </w:rPr>
        <w:t>and submit the same within scheduled time and date along with the required cost of the bid document</w:t>
      </w:r>
      <w:r w:rsidR="004545D2" w:rsidRPr="00C51207">
        <w:rPr>
          <w:sz w:val="24"/>
        </w:rPr>
        <w:t xml:space="preserve"> </w:t>
      </w:r>
      <w:r w:rsidRPr="00C51207">
        <w:rPr>
          <w:sz w:val="24"/>
        </w:rPr>
        <w:t>(Rs</w:t>
      </w:r>
      <w:r w:rsidR="004D22FC">
        <w:rPr>
          <w:sz w:val="24"/>
        </w:rPr>
        <w:t>.105</w:t>
      </w:r>
      <w:r w:rsidR="00E0656C" w:rsidRPr="00C51207">
        <w:rPr>
          <w:sz w:val="24"/>
        </w:rPr>
        <w:t>0</w:t>
      </w:r>
      <w:r w:rsidRPr="00C51207">
        <w:rPr>
          <w:sz w:val="24"/>
        </w:rPr>
        <w:t>/-) in the form of DD from any scheduled bank in favour of  AO</w:t>
      </w:r>
      <w:r w:rsidR="008B2FB1">
        <w:rPr>
          <w:sz w:val="24"/>
        </w:rPr>
        <w:t xml:space="preserve"> </w:t>
      </w:r>
      <w:r w:rsidRPr="00C51207">
        <w:rPr>
          <w:sz w:val="24"/>
        </w:rPr>
        <w:t>(Cash),</w:t>
      </w:r>
      <w:r w:rsidR="004545D2" w:rsidRPr="00C51207">
        <w:rPr>
          <w:sz w:val="24"/>
        </w:rPr>
        <w:t xml:space="preserve"> </w:t>
      </w:r>
      <w:r w:rsidRPr="00C51207">
        <w:rPr>
          <w:sz w:val="24"/>
        </w:rPr>
        <w:t>BSNL,</w:t>
      </w:r>
      <w:r w:rsidR="004545D2" w:rsidRPr="00C51207">
        <w:rPr>
          <w:sz w:val="24"/>
        </w:rPr>
        <w:t xml:space="preserve"> </w:t>
      </w:r>
      <w:r w:rsidRPr="00C51207">
        <w:rPr>
          <w:sz w:val="24"/>
        </w:rPr>
        <w:t>O/o GMTD, B</w:t>
      </w:r>
      <w:r w:rsidR="00E0656C" w:rsidRPr="00C51207">
        <w:rPr>
          <w:sz w:val="24"/>
        </w:rPr>
        <w:t>alasore</w:t>
      </w:r>
      <w:r w:rsidRPr="00C51207">
        <w:rPr>
          <w:sz w:val="24"/>
        </w:rPr>
        <w:t xml:space="preserve"> payable at B</w:t>
      </w:r>
      <w:r w:rsidR="00E0656C" w:rsidRPr="00C51207">
        <w:rPr>
          <w:sz w:val="24"/>
        </w:rPr>
        <w:t>alasore</w:t>
      </w:r>
      <w:r w:rsidRPr="00C51207">
        <w:rPr>
          <w:sz w:val="24"/>
        </w:rPr>
        <w:t>. The DD</w:t>
      </w:r>
      <w:r w:rsidR="00BA0D48" w:rsidRPr="00C51207">
        <w:rPr>
          <w:sz w:val="24"/>
        </w:rPr>
        <w:t>s i.e</w:t>
      </w:r>
      <w:r w:rsidR="006313C0" w:rsidRPr="00C51207">
        <w:rPr>
          <w:sz w:val="24"/>
        </w:rPr>
        <w:t>.</w:t>
      </w:r>
      <w:r w:rsidR="00BA0D48" w:rsidRPr="00C51207">
        <w:rPr>
          <w:sz w:val="24"/>
        </w:rPr>
        <w:t xml:space="preserve"> Document cost and EMD are to be kept in Envelop-I</w:t>
      </w:r>
      <w:r w:rsidRPr="00C51207">
        <w:rPr>
          <w:sz w:val="24"/>
        </w:rPr>
        <w:t xml:space="preserve"> and documents conforming to the eligibility criteria as mentioned in clause </w:t>
      </w:r>
      <w:r w:rsidR="00B10E34" w:rsidRPr="00C51207">
        <w:rPr>
          <w:sz w:val="24"/>
        </w:rPr>
        <w:t>A</w:t>
      </w:r>
      <w:r w:rsidRPr="00C51207">
        <w:rPr>
          <w:sz w:val="24"/>
        </w:rPr>
        <w:t xml:space="preserve">  above are requi</w:t>
      </w:r>
      <w:r w:rsidR="00BA0D48" w:rsidRPr="00C51207">
        <w:rPr>
          <w:sz w:val="24"/>
        </w:rPr>
        <w:t>red to be kept in the “Envelop-II</w:t>
      </w:r>
      <w:r w:rsidRPr="00C51207">
        <w:rPr>
          <w:sz w:val="24"/>
        </w:rPr>
        <w:t xml:space="preserve">: Qualifying Bid”. </w:t>
      </w:r>
      <w:r w:rsidR="00B10E34" w:rsidRPr="00C51207">
        <w:rPr>
          <w:sz w:val="24"/>
        </w:rPr>
        <w:t xml:space="preserve">The Financial Bid will be kept in envelope-III. </w:t>
      </w:r>
      <w:r w:rsidRPr="00C51207">
        <w:rPr>
          <w:sz w:val="24"/>
        </w:rPr>
        <w:t xml:space="preserve">The financial bid of those tenderers who qualify in the qualifying bid only will be opened by the </w:t>
      </w:r>
      <w:r w:rsidR="00B10E34" w:rsidRPr="00C51207">
        <w:rPr>
          <w:sz w:val="24"/>
        </w:rPr>
        <w:t>TEC</w:t>
      </w:r>
      <w:r w:rsidRPr="00C51207">
        <w:rPr>
          <w:sz w:val="24"/>
        </w:rPr>
        <w:t xml:space="preserve"> as per time and schedule which will be intimated later. All the</w:t>
      </w:r>
      <w:r w:rsidR="00AC3F5A" w:rsidRPr="00C51207">
        <w:rPr>
          <w:sz w:val="24"/>
        </w:rPr>
        <w:t xml:space="preserve"> </w:t>
      </w:r>
      <w:r w:rsidR="00745386" w:rsidRPr="00C51207">
        <w:rPr>
          <w:sz w:val="24"/>
        </w:rPr>
        <w:t>three</w:t>
      </w:r>
      <w:r w:rsidRPr="00C51207">
        <w:rPr>
          <w:sz w:val="24"/>
        </w:rPr>
        <w:t xml:space="preserve"> envelops containing documents</w:t>
      </w:r>
      <w:r w:rsidR="00257344" w:rsidRPr="00C51207">
        <w:rPr>
          <w:sz w:val="24"/>
        </w:rPr>
        <w:t xml:space="preserve"> / DDs / </w:t>
      </w:r>
      <w:r w:rsidR="00675E7C" w:rsidRPr="00C51207">
        <w:rPr>
          <w:sz w:val="24"/>
        </w:rPr>
        <w:t>Financial</w:t>
      </w:r>
      <w:r w:rsidR="00257344" w:rsidRPr="00C51207">
        <w:rPr>
          <w:sz w:val="24"/>
        </w:rPr>
        <w:t xml:space="preserve"> Bid</w:t>
      </w:r>
      <w:r w:rsidRPr="00C51207">
        <w:rPr>
          <w:sz w:val="24"/>
        </w:rPr>
        <w:t xml:space="preserve"> should be wax</w:t>
      </w:r>
      <w:r w:rsidR="00AC3F5A" w:rsidRPr="00C51207">
        <w:rPr>
          <w:sz w:val="24"/>
        </w:rPr>
        <w:t>/cello tape</w:t>
      </w:r>
      <w:r w:rsidRPr="00C51207">
        <w:rPr>
          <w:sz w:val="24"/>
        </w:rPr>
        <w:t xml:space="preserve"> sealed</w:t>
      </w:r>
      <w:r w:rsidR="00AC3F5A" w:rsidRPr="00C51207">
        <w:rPr>
          <w:sz w:val="24"/>
        </w:rPr>
        <w:t xml:space="preserve"> </w:t>
      </w:r>
      <w:r w:rsidR="00D308C6" w:rsidRPr="00C51207">
        <w:rPr>
          <w:sz w:val="24"/>
        </w:rPr>
        <w:t xml:space="preserve">and super scribing the contents </w:t>
      </w:r>
      <w:r w:rsidR="00AC3F5A" w:rsidRPr="00C51207">
        <w:rPr>
          <w:sz w:val="24"/>
        </w:rPr>
        <w:t>and must</w:t>
      </w:r>
      <w:r w:rsidR="00496D1D" w:rsidRPr="00C51207">
        <w:rPr>
          <w:sz w:val="24"/>
        </w:rPr>
        <w:t xml:space="preserve"> be</w:t>
      </w:r>
      <w:r w:rsidR="00AC3F5A" w:rsidRPr="00C51207">
        <w:rPr>
          <w:sz w:val="24"/>
        </w:rPr>
        <w:t xml:space="preserve"> kept in another </w:t>
      </w:r>
      <w:r w:rsidR="00257344" w:rsidRPr="00C51207">
        <w:rPr>
          <w:sz w:val="24"/>
        </w:rPr>
        <w:t xml:space="preserve">outer </w:t>
      </w:r>
      <w:r w:rsidR="00AC3F5A" w:rsidRPr="00C51207">
        <w:rPr>
          <w:sz w:val="24"/>
        </w:rPr>
        <w:t>Envelop with wax/cello tape sealed.</w:t>
      </w:r>
      <w:r w:rsidRPr="00C51207">
        <w:rPr>
          <w:sz w:val="24"/>
        </w:rPr>
        <w:t xml:space="preserve"> </w:t>
      </w:r>
      <w:r w:rsidR="009F4666" w:rsidRPr="00C51207">
        <w:rPr>
          <w:sz w:val="24"/>
        </w:rPr>
        <w:t>If the bid document is downloaded from w</w:t>
      </w:r>
      <w:r w:rsidR="00880BCF" w:rsidRPr="00C51207">
        <w:rPr>
          <w:sz w:val="24"/>
        </w:rPr>
        <w:t>ebsite, a separate DD for Rs.105</w:t>
      </w:r>
      <w:r w:rsidR="009F4666" w:rsidRPr="00C51207">
        <w:rPr>
          <w:sz w:val="24"/>
        </w:rPr>
        <w:t xml:space="preserve">0/- must be given in the </w:t>
      </w:r>
      <w:r w:rsidR="00B64B80" w:rsidRPr="00C51207">
        <w:rPr>
          <w:sz w:val="24"/>
        </w:rPr>
        <w:t>envelope otherwise the bid will be rejected.</w:t>
      </w:r>
    </w:p>
    <w:p w:rsidR="00987C40" w:rsidRPr="00C51207" w:rsidRDefault="00987C40" w:rsidP="00DD2848">
      <w:pPr>
        <w:ind w:left="90"/>
        <w:jc w:val="both"/>
      </w:pPr>
      <w:r w:rsidRPr="00C51207">
        <w:t xml:space="preserve">            </w:t>
      </w:r>
      <w:r w:rsidRPr="00C51207">
        <w:rPr>
          <w:sz w:val="56"/>
        </w:rPr>
        <w:t xml:space="preserve">  </w:t>
      </w:r>
      <w:r w:rsidRPr="00C51207">
        <w:t xml:space="preserve">The detailed terms and conditions, EMD particulars etc. are available in the tender documents. Tenders without EMD will be rejected. No exemption Cost of Tender Documents and EMD under NSIC is permitted. The </w:t>
      </w:r>
      <w:r w:rsidR="00AA4509" w:rsidRPr="00C51207">
        <w:t xml:space="preserve">Sr. </w:t>
      </w:r>
      <w:r w:rsidRPr="00C51207">
        <w:t>GMTD</w:t>
      </w:r>
      <w:r w:rsidR="00AA4509" w:rsidRPr="00C51207">
        <w:t>, BSNL, Balasore</w:t>
      </w:r>
      <w:r w:rsidRPr="00C51207">
        <w:t xml:space="preserve"> reserves the right to reject any or all tenders without assigning any reason thereof. The sealed tenders can be dropped in the tender box available in the chamber of </w:t>
      </w:r>
      <w:r w:rsidR="00AA4509" w:rsidRPr="00C51207">
        <w:rPr>
          <w:b/>
          <w:sz w:val="22"/>
        </w:rPr>
        <w:t>AGM (HR &amp; Admn)</w:t>
      </w:r>
      <w:r w:rsidR="004545D2" w:rsidRPr="00C51207">
        <w:rPr>
          <w:b/>
          <w:sz w:val="22"/>
        </w:rPr>
        <w:t>,</w:t>
      </w:r>
      <w:r w:rsidR="00936F03" w:rsidRPr="00C51207">
        <w:rPr>
          <w:b/>
          <w:sz w:val="22"/>
        </w:rPr>
        <w:t xml:space="preserve"> </w:t>
      </w:r>
      <w:r w:rsidR="002F6922" w:rsidRPr="00C51207">
        <w:rPr>
          <w:b/>
          <w:sz w:val="22"/>
        </w:rPr>
        <w:t xml:space="preserve">BSNL, </w:t>
      </w:r>
      <w:r w:rsidRPr="00C51207">
        <w:rPr>
          <w:b/>
          <w:sz w:val="22"/>
        </w:rPr>
        <w:t>O/o GMTD</w:t>
      </w:r>
      <w:r w:rsidR="00116320" w:rsidRPr="00C51207">
        <w:rPr>
          <w:b/>
          <w:sz w:val="22"/>
        </w:rPr>
        <w:t>,</w:t>
      </w:r>
      <w:r w:rsidRPr="00C51207">
        <w:rPr>
          <w:b/>
          <w:sz w:val="22"/>
        </w:rPr>
        <w:t xml:space="preserve"> B</w:t>
      </w:r>
      <w:r w:rsidR="00AA4509" w:rsidRPr="00C51207">
        <w:rPr>
          <w:b/>
          <w:sz w:val="22"/>
        </w:rPr>
        <w:t>alasore</w:t>
      </w:r>
      <w:r w:rsidRPr="00C51207">
        <w:t xml:space="preserve">. The sealed tenders can be sent by registered post addressed to:- </w:t>
      </w:r>
    </w:p>
    <w:p w:rsidR="00987C40" w:rsidRPr="00C51207" w:rsidRDefault="002F6922" w:rsidP="00DD2848">
      <w:pPr>
        <w:pStyle w:val="BodyText2"/>
        <w:ind w:left="720"/>
        <w:jc w:val="both"/>
        <w:rPr>
          <w:b/>
          <w:sz w:val="24"/>
          <w:szCs w:val="28"/>
        </w:rPr>
      </w:pPr>
      <w:r w:rsidRPr="00C51207">
        <w:rPr>
          <w:b/>
          <w:sz w:val="24"/>
          <w:szCs w:val="28"/>
        </w:rPr>
        <w:t>Asst.</w:t>
      </w:r>
      <w:r w:rsidR="00987C40" w:rsidRPr="00C51207">
        <w:rPr>
          <w:b/>
          <w:sz w:val="24"/>
          <w:szCs w:val="28"/>
        </w:rPr>
        <w:t xml:space="preserve"> General </w:t>
      </w:r>
      <w:r w:rsidR="00936F03" w:rsidRPr="00C51207">
        <w:rPr>
          <w:b/>
          <w:sz w:val="24"/>
          <w:szCs w:val="28"/>
        </w:rPr>
        <w:t>Manager (</w:t>
      </w:r>
      <w:r w:rsidRPr="00C51207">
        <w:rPr>
          <w:b/>
          <w:sz w:val="24"/>
          <w:szCs w:val="28"/>
        </w:rPr>
        <w:t>HR &amp; Admn</w:t>
      </w:r>
      <w:r w:rsidR="00987C40" w:rsidRPr="00C51207">
        <w:rPr>
          <w:b/>
          <w:sz w:val="24"/>
          <w:szCs w:val="28"/>
        </w:rPr>
        <w:t>),</w:t>
      </w:r>
    </w:p>
    <w:p w:rsidR="00987C40" w:rsidRPr="00C51207" w:rsidRDefault="00987C40" w:rsidP="00DD2848">
      <w:pPr>
        <w:pStyle w:val="BodyText2"/>
        <w:ind w:left="720"/>
        <w:jc w:val="both"/>
        <w:rPr>
          <w:b/>
          <w:sz w:val="24"/>
          <w:szCs w:val="28"/>
        </w:rPr>
      </w:pPr>
      <w:r w:rsidRPr="00C51207">
        <w:rPr>
          <w:b/>
          <w:sz w:val="24"/>
          <w:szCs w:val="28"/>
        </w:rPr>
        <w:t>O/o GMTD,</w:t>
      </w:r>
      <w:r w:rsidR="00393F7B" w:rsidRPr="00C51207">
        <w:rPr>
          <w:b/>
          <w:sz w:val="24"/>
          <w:szCs w:val="28"/>
        </w:rPr>
        <w:t xml:space="preserve"> </w:t>
      </w:r>
      <w:r w:rsidR="002F6922" w:rsidRPr="00C51207">
        <w:rPr>
          <w:b/>
          <w:sz w:val="24"/>
          <w:szCs w:val="28"/>
        </w:rPr>
        <w:t>BSNL,</w:t>
      </w:r>
    </w:p>
    <w:p w:rsidR="00B178A1" w:rsidRPr="00C51207" w:rsidRDefault="002F6922" w:rsidP="00DD2848">
      <w:pPr>
        <w:pStyle w:val="BodyText2"/>
        <w:ind w:left="720"/>
        <w:jc w:val="both"/>
        <w:rPr>
          <w:b/>
          <w:sz w:val="24"/>
          <w:szCs w:val="28"/>
        </w:rPr>
      </w:pPr>
      <w:r w:rsidRPr="00C51207">
        <w:rPr>
          <w:b/>
          <w:sz w:val="24"/>
          <w:szCs w:val="28"/>
        </w:rPr>
        <w:t>Balasore</w:t>
      </w:r>
      <w:r w:rsidR="00987C40" w:rsidRPr="00C51207">
        <w:rPr>
          <w:b/>
          <w:sz w:val="24"/>
          <w:szCs w:val="28"/>
        </w:rPr>
        <w:t>-75</w:t>
      </w:r>
      <w:r w:rsidRPr="00C51207">
        <w:rPr>
          <w:b/>
          <w:sz w:val="24"/>
          <w:szCs w:val="28"/>
        </w:rPr>
        <w:t>6001</w:t>
      </w:r>
      <w:r w:rsidR="00987C40" w:rsidRPr="00C51207">
        <w:rPr>
          <w:b/>
          <w:sz w:val="24"/>
          <w:szCs w:val="28"/>
        </w:rPr>
        <w:t>.</w:t>
      </w:r>
      <w:r w:rsidR="00B66D39" w:rsidRPr="00C51207">
        <w:rPr>
          <w:b/>
          <w:sz w:val="24"/>
          <w:szCs w:val="28"/>
        </w:rPr>
        <w:tab/>
      </w:r>
      <w:r w:rsidR="00B66D39" w:rsidRPr="00C51207">
        <w:rPr>
          <w:b/>
          <w:sz w:val="24"/>
          <w:szCs w:val="28"/>
        </w:rPr>
        <w:tab/>
      </w:r>
      <w:r w:rsidR="00B66D39" w:rsidRPr="00C51207">
        <w:rPr>
          <w:b/>
          <w:sz w:val="24"/>
          <w:szCs w:val="28"/>
        </w:rPr>
        <w:tab/>
      </w:r>
      <w:r w:rsidR="00B66D39" w:rsidRPr="00C51207">
        <w:rPr>
          <w:b/>
          <w:sz w:val="24"/>
          <w:szCs w:val="28"/>
        </w:rPr>
        <w:tab/>
      </w:r>
      <w:r w:rsidR="00B66D39" w:rsidRPr="00C51207">
        <w:rPr>
          <w:b/>
          <w:sz w:val="24"/>
          <w:szCs w:val="28"/>
        </w:rPr>
        <w:tab/>
      </w:r>
      <w:r w:rsidR="00B66D39" w:rsidRPr="00C51207">
        <w:rPr>
          <w:b/>
          <w:sz w:val="24"/>
          <w:szCs w:val="28"/>
        </w:rPr>
        <w:tab/>
      </w:r>
      <w:r w:rsidR="00B66D39" w:rsidRPr="00C51207">
        <w:rPr>
          <w:b/>
          <w:sz w:val="24"/>
          <w:szCs w:val="28"/>
        </w:rPr>
        <w:tab/>
      </w:r>
    </w:p>
    <w:p w:rsidR="0052537A" w:rsidRPr="00C51207" w:rsidRDefault="00183BE5" w:rsidP="00DF4533">
      <w:pPr>
        <w:pStyle w:val="BodyText2"/>
        <w:ind w:left="90"/>
        <w:jc w:val="both"/>
        <w:rPr>
          <w:b/>
          <w:i/>
          <w:sz w:val="22"/>
          <w:szCs w:val="28"/>
        </w:rPr>
      </w:pPr>
      <w:r w:rsidRPr="00C51207">
        <w:rPr>
          <w:sz w:val="24"/>
          <w:szCs w:val="28"/>
        </w:rPr>
        <w:tab/>
      </w:r>
      <w:r w:rsidR="00987C40" w:rsidRPr="00C51207">
        <w:rPr>
          <w:sz w:val="24"/>
          <w:szCs w:val="28"/>
        </w:rPr>
        <w:t>Tender received through post must reach this office before the opening date of tender</w:t>
      </w:r>
      <w:r w:rsidR="00B178A1" w:rsidRPr="00C51207">
        <w:rPr>
          <w:sz w:val="24"/>
          <w:szCs w:val="28"/>
        </w:rPr>
        <w:t xml:space="preserve"> &amp; if fail to reach</w:t>
      </w:r>
      <w:r w:rsidR="000C672E" w:rsidRPr="00C51207">
        <w:rPr>
          <w:sz w:val="24"/>
          <w:szCs w:val="28"/>
        </w:rPr>
        <w:t xml:space="preserve"> within</w:t>
      </w:r>
      <w:r w:rsidR="00B178A1" w:rsidRPr="00C51207">
        <w:rPr>
          <w:sz w:val="24"/>
          <w:szCs w:val="28"/>
        </w:rPr>
        <w:t xml:space="preserve"> the stipulated </w:t>
      </w:r>
      <w:r w:rsidR="00387F20" w:rsidRPr="00C51207">
        <w:rPr>
          <w:sz w:val="24"/>
          <w:szCs w:val="28"/>
        </w:rPr>
        <w:t xml:space="preserve">date &amp; </w:t>
      </w:r>
      <w:r w:rsidR="00B178A1" w:rsidRPr="00C51207">
        <w:rPr>
          <w:sz w:val="24"/>
          <w:szCs w:val="28"/>
        </w:rPr>
        <w:t>time will not be accepted</w:t>
      </w:r>
      <w:r w:rsidR="00987C40" w:rsidRPr="00C51207">
        <w:rPr>
          <w:sz w:val="24"/>
          <w:szCs w:val="28"/>
        </w:rPr>
        <w:t>. Tender received through post in tampered condition will not be accepte</w:t>
      </w:r>
      <w:r w:rsidR="00987C40" w:rsidRPr="00C51207">
        <w:rPr>
          <w:sz w:val="24"/>
        </w:rPr>
        <w:t>d.</w:t>
      </w:r>
    </w:p>
    <w:p w:rsidR="0052537A" w:rsidRDefault="0052537A" w:rsidP="00B36272">
      <w:pPr>
        <w:pStyle w:val="BodyText2"/>
        <w:ind w:left="90"/>
        <w:jc w:val="right"/>
        <w:rPr>
          <w:sz w:val="24"/>
        </w:rPr>
      </w:pPr>
    </w:p>
    <w:p w:rsidR="005E126D" w:rsidRPr="00C51207" w:rsidRDefault="005E126D" w:rsidP="00B36272">
      <w:pPr>
        <w:pStyle w:val="BodyText2"/>
        <w:ind w:left="90"/>
        <w:jc w:val="right"/>
        <w:rPr>
          <w:sz w:val="24"/>
        </w:rPr>
      </w:pPr>
    </w:p>
    <w:p w:rsidR="00787420" w:rsidRPr="00C51207" w:rsidRDefault="00787420" w:rsidP="00B36272">
      <w:pPr>
        <w:pStyle w:val="BodyText2"/>
        <w:ind w:left="90"/>
        <w:jc w:val="right"/>
        <w:rPr>
          <w:sz w:val="24"/>
        </w:rPr>
      </w:pPr>
    </w:p>
    <w:p w:rsidR="00780F82" w:rsidRPr="00C51207" w:rsidRDefault="00BB3435" w:rsidP="00DD2848">
      <w:pPr>
        <w:pStyle w:val="BodyText2"/>
        <w:ind w:left="90"/>
        <w:jc w:val="both"/>
        <w:rPr>
          <w:sz w:val="24"/>
        </w:rPr>
      </w:pPr>
      <w:r w:rsidRPr="00C51207">
        <w:rPr>
          <w:b/>
          <w:sz w:val="24"/>
          <w:u w:val="single"/>
        </w:rPr>
        <w:lastRenderedPageBreak/>
        <w:t>Zone-wise approximate cost</w:t>
      </w:r>
    </w:p>
    <w:p w:rsidR="00B36272" w:rsidRPr="00C51207" w:rsidRDefault="00B36272" w:rsidP="00DD2848">
      <w:pPr>
        <w:pStyle w:val="BodyText2"/>
        <w:ind w:left="9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085"/>
        <w:gridCol w:w="2184"/>
      </w:tblGrid>
      <w:tr w:rsidR="006E4C38" w:rsidRPr="00C51207" w:rsidTr="00AA5072">
        <w:tc>
          <w:tcPr>
            <w:tcW w:w="1243" w:type="dxa"/>
          </w:tcPr>
          <w:p w:rsidR="006E4C38" w:rsidRPr="00AA5072" w:rsidRDefault="006E4C38" w:rsidP="00AA5072">
            <w:pPr>
              <w:pStyle w:val="BodyText2"/>
              <w:jc w:val="both"/>
              <w:rPr>
                <w:b/>
                <w:sz w:val="24"/>
              </w:rPr>
            </w:pPr>
            <w:r w:rsidRPr="00AA5072">
              <w:rPr>
                <w:b/>
                <w:sz w:val="24"/>
              </w:rPr>
              <w:t>Zone No.</w:t>
            </w:r>
          </w:p>
        </w:tc>
        <w:tc>
          <w:tcPr>
            <w:tcW w:w="4085" w:type="dxa"/>
          </w:tcPr>
          <w:p w:rsidR="006E4C38" w:rsidRPr="00AA5072" w:rsidRDefault="00BB3435" w:rsidP="00AA5072">
            <w:pPr>
              <w:pStyle w:val="BodyText2"/>
              <w:jc w:val="both"/>
              <w:rPr>
                <w:b/>
                <w:sz w:val="24"/>
              </w:rPr>
            </w:pPr>
            <w:r w:rsidRPr="00AA5072">
              <w:rPr>
                <w:b/>
                <w:sz w:val="24"/>
              </w:rPr>
              <w:t>Areas under</w:t>
            </w:r>
          </w:p>
        </w:tc>
        <w:tc>
          <w:tcPr>
            <w:tcW w:w="2184" w:type="dxa"/>
          </w:tcPr>
          <w:p w:rsidR="006E4C38" w:rsidRPr="00AA5072" w:rsidRDefault="00B56DFA" w:rsidP="00AA5072">
            <w:pPr>
              <w:pStyle w:val="BodyText2"/>
              <w:jc w:val="both"/>
              <w:rPr>
                <w:b/>
                <w:sz w:val="24"/>
              </w:rPr>
            </w:pPr>
            <w:r w:rsidRPr="00AA5072">
              <w:rPr>
                <w:b/>
                <w:sz w:val="24"/>
              </w:rPr>
              <w:t>Approximate</w:t>
            </w:r>
            <w:r w:rsidR="006E4C38" w:rsidRPr="00AA5072">
              <w:rPr>
                <w:b/>
                <w:sz w:val="24"/>
              </w:rPr>
              <w:t xml:space="preserve"> cost</w:t>
            </w:r>
          </w:p>
        </w:tc>
      </w:tr>
      <w:tr w:rsidR="006E4C38" w:rsidRPr="00C51207" w:rsidTr="00AA5072">
        <w:tc>
          <w:tcPr>
            <w:tcW w:w="1243" w:type="dxa"/>
          </w:tcPr>
          <w:p w:rsidR="006E4C38" w:rsidRPr="00C51207" w:rsidRDefault="006E4C38" w:rsidP="00AA5072">
            <w:pPr>
              <w:jc w:val="center"/>
            </w:pPr>
            <w:r w:rsidRPr="00C51207">
              <w:t>1</w:t>
            </w:r>
          </w:p>
        </w:tc>
        <w:tc>
          <w:tcPr>
            <w:tcW w:w="4085" w:type="dxa"/>
            <w:vAlign w:val="bottom"/>
          </w:tcPr>
          <w:p w:rsidR="006E4C38" w:rsidRPr="00C51207" w:rsidRDefault="006E4C38" w:rsidP="00AA5072">
            <w:pPr>
              <w:jc w:val="both"/>
            </w:pPr>
            <w:r w:rsidRPr="00C51207">
              <w:t>SDOT, Jaleswar</w:t>
            </w:r>
          </w:p>
        </w:tc>
        <w:tc>
          <w:tcPr>
            <w:tcW w:w="2184" w:type="dxa"/>
          </w:tcPr>
          <w:p w:rsidR="006E4C38" w:rsidRPr="00AA5072" w:rsidRDefault="00A80601" w:rsidP="00AA5072">
            <w:pPr>
              <w:pStyle w:val="BodyText2"/>
              <w:jc w:val="both"/>
              <w:rPr>
                <w:sz w:val="24"/>
              </w:rPr>
            </w:pPr>
            <w:r>
              <w:rPr>
                <w:sz w:val="24"/>
              </w:rPr>
              <w:t>8,32,128</w:t>
            </w:r>
          </w:p>
        </w:tc>
      </w:tr>
      <w:tr w:rsidR="006E4C38" w:rsidRPr="00C51207" w:rsidTr="00AA5072">
        <w:tc>
          <w:tcPr>
            <w:tcW w:w="1243" w:type="dxa"/>
          </w:tcPr>
          <w:p w:rsidR="006E4C38" w:rsidRPr="00C51207" w:rsidRDefault="006E4C38" w:rsidP="00AA5072">
            <w:pPr>
              <w:jc w:val="center"/>
            </w:pPr>
            <w:r w:rsidRPr="00C51207">
              <w:t>2</w:t>
            </w:r>
          </w:p>
        </w:tc>
        <w:tc>
          <w:tcPr>
            <w:tcW w:w="4085" w:type="dxa"/>
            <w:vAlign w:val="bottom"/>
          </w:tcPr>
          <w:p w:rsidR="006E4C38" w:rsidRPr="00C51207" w:rsidRDefault="006E4C38" w:rsidP="00AA5072">
            <w:pPr>
              <w:jc w:val="both"/>
            </w:pPr>
            <w:r w:rsidRPr="00C51207">
              <w:t>SDOT, Basta</w:t>
            </w:r>
          </w:p>
        </w:tc>
        <w:tc>
          <w:tcPr>
            <w:tcW w:w="2184" w:type="dxa"/>
          </w:tcPr>
          <w:p w:rsidR="006E4C38" w:rsidRPr="00AA5072" w:rsidRDefault="00A80601" w:rsidP="00AA5072">
            <w:pPr>
              <w:pStyle w:val="BodyText2"/>
              <w:jc w:val="both"/>
              <w:rPr>
                <w:sz w:val="24"/>
              </w:rPr>
            </w:pPr>
            <w:r>
              <w:rPr>
                <w:sz w:val="24"/>
              </w:rPr>
              <w:t>7,13,253</w:t>
            </w:r>
          </w:p>
        </w:tc>
      </w:tr>
      <w:tr w:rsidR="00BB3435" w:rsidRPr="00C51207" w:rsidTr="00AA5072">
        <w:tc>
          <w:tcPr>
            <w:tcW w:w="1243" w:type="dxa"/>
          </w:tcPr>
          <w:p w:rsidR="00BB3435" w:rsidRPr="00C51207" w:rsidRDefault="00BB3435" w:rsidP="00AA5072">
            <w:pPr>
              <w:jc w:val="center"/>
            </w:pPr>
            <w:r w:rsidRPr="00C51207">
              <w:t>3</w:t>
            </w:r>
          </w:p>
        </w:tc>
        <w:tc>
          <w:tcPr>
            <w:tcW w:w="4085" w:type="dxa"/>
            <w:vAlign w:val="bottom"/>
          </w:tcPr>
          <w:p w:rsidR="00BB3435" w:rsidRPr="00C51207" w:rsidRDefault="00BB3435" w:rsidP="00AA5072">
            <w:pPr>
              <w:jc w:val="both"/>
            </w:pPr>
            <w:r w:rsidRPr="00C51207">
              <w:t xml:space="preserve">SDOT, Balasore </w:t>
            </w:r>
          </w:p>
        </w:tc>
        <w:tc>
          <w:tcPr>
            <w:tcW w:w="2184" w:type="dxa"/>
          </w:tcPr>
          <w:p w:rsidR="00BB3435" w:rsidRPr="00AA5072" w:rsidRDefault="00A80601" w:rsidP="00AA5072">
            <w:pPr>
              <w:pStyle w:val="BodyText2"/>
              <w:jc w:val="both"/>
              <w:rPr>
                <w:sz w:val="24"/>
              </w:rPr>
            </w:pPr>
            <w:r>
              <w:rPr>
                <w:sz w:val="24"/>
              </w:rPr>
              <w:t>7,72,691</w:t>
            </w:r>
          </w:p>
        </w:tc>
      </w:tr>
      <w:tr w:rsidR="006E4C38" w:rsidRPr="00C51207" w:rsidTr="00AA5072">
        <w:tc>
          <w:tcPr>
            <w:tcW w:w="1243" w:type="dxa"/>
          </w:tcPr>
          <w:p w:rsidR="006E4C38" w:rsidRPr="00C51207" w:rsidRDefault="006E4C38" w:rsidP="00AA5072">
            <w:pPr>
              <w:jc w:val="center"/>
            </w:pPr>
            <w:r w:rsidRPr="00C51207">
              <w:t>4</w:t>
            </w:r>
          </w:p>
        </w:tc>
        <w:tc>
          <w:tcPr>
            <w:tcW w:w="4085" w:type="dxa"/>
            <w:vAlign w:val="bottom"/>
          </w:tcPr>
          <w:p w:rsidR="006E4C38" w:rsidRPr="00C51207" w:rsidRDefault="006E4C38" w:rsidP="00AA5072">
            <w:pPr>
              <w:jc w:val="both"/>
            </w:pPr>
            <w:r w:rsidRPr="00C51207">
              <w:t>SDOP, Balasore</w:t>
            </w:r>
          </w:p>
        </w:tc>
        <w:tc>
          <w:tcPr>
            <w:tcW w:w="2184" w:type="dxa"/>
          </w:tcPr>
          <w:p w:rsidR="006E4C38" w:rsidRPr="00AA5072" w:rsidRDefault="00A80601" w:rsidP="00AA5072">
            <w:pPr>
              <w:pStyle w:val="BodyText2"/>
              <w:jc w:val="both"/>
              <w:rPr>
                <w:sz w:val="24"/>
              </w:rPr>
            </w:pPr>
            <w:r>
              <w:rPr>
                <w:sz w:val="24"/>
              </w:rPr>
              <w:t>13,67,070</w:t>
            </w:r>
          </w:p>
        </w:tc>
      </w:tr>
      <w:tr w:rsidR="00BB3435" w:rsidRPr="00C51207" w:rsidTr="00AA5072">
        <w:tc>
          <w:tcPr>
            <w:tcW w:w="1243" w:type="dxa"/>
            <w:vMerge w:val="restart"/>
          </w:tcPr>
          <w:p w:rsidR="00BB3435" w:rsidRPr="00C51207" w:rsidRDefault="00BB3435" w:rsidP="00AA5072">
            <w:pPr>
              <w:jc w:val="center"/>
            </w:pPr>
            <w:r w:rsidRPr="00C51207">
              <w:t>5</w:t>
            </w:r>
          </w:p>
        </w:tc>
        <w:tc>
          <w:tcPr>
            <w:tcW w:w="4085" w:type="dxa"/>
          </w:tcPr>
          <w:p w:rsidR="00BB3435" w:rsidRPr="00C51207" w:rsidRDefault="00BB3435" w:rsidP="00641E01">
            <w:r w:rsidRPr="00C51207">
              <w:t>i)SDE SR Tel BN BLS</w:t>
            </w:r>
          </w:p>
        </w:tc>
        <w:tc>
          <w:tcPr>
            <w:tcW w:w="2184" w:type="dxa"/>
            <w:vMerge w:val="restart"/>
            <w:vAlign w:val="center"/>
          </w:tcPr>
          <w:p w:rsidR="00BB3435" w:rsidRPr="00AA5072" w:rsidRDefault="00A80601" w:rsidP="00AA5072">
            <w:pPr>
              <w:pStyle w:val="BodyText2"/>
              <w:jc w:val="left"/>
              <w:rPr>
                <w:sz w:val="24"/>
              </w:rPr>
            </w:pPr>
            <w:r>
              <w:rPr>
                <w:sz w:val="24"/>
              </w:rPr>
              <w:t>8,32,128</w:t>
            </w:r>
          </w:p>
        </w:tc>
      </w:tr>
      <w:tr w:rsidR="00BB3435" w:rsidRPr="00C51207" w:rsidTr="00AA5072">
        <w:tc>
          <w:tcPr>
            <w:tcW w:w="1243" w:type="dxa"/>
            <w:vMerge/>
          </w:tcPr>
          <w:p w:rsidR="00BB3435" w:rsidRPr="00C51207" w:rsidRDefault="00BB3435" w:rsidP="00AA5072">
            <w:pPr>
              <w:jc w:val="center"/>
            </w:pPr>
          </w:p>
        </w:tc>
        <w:tc>
          <w:tcPr>
            <w:tcW w:w="4085" w:type="dxa"/>
          </w:tcPr>
          <w:p w:rsidR="00BB3435" w:rsidRPr="00C51207" w:rsidRDefault="00BB3435" w:rsidP="00641E01">
            <w:r w:rsidRPr="00C51207">
              <w:t>ii)SDE HRD</w:t>
            </w:r>
            <w:r w:rsidR="00FB726B" w:rsidRPr="00C51207">
              <w:t xml:space="preserve"> </w:t>
            </w:r>
            <w:r w:rsidRPr="00C51207">
              <w:t>GMTD Office</w:t>
            </w:r>
          </w:p>
        </w:tc>
        <w:tc>
          <w:tcPr>
            <w:tcW w:w="2184" w:type="dxa"/>
            <w:vMerge/>
          </w:tcPr>
          <w:p w:rsidR="00BB3435" w:rsidRPr="00AA5072" w:rsidRDefault="00BB3435" w:rsidP="00AA5072">
            <w:pPr>
              <w:pStyle w:val="BodyText2"/>
              <w:jc w:val="both"/>
              <w:rPr>
                <w:sz w:val="24"/>
              </w:rPr>
            </w:pPr>
          </w:p>
        </w:tc>
      </w:tr>
      <w:tr w:rsidR="00BB3435" w:rsidRPr="00C51207" w:rsidTr="00AA5072">
        <w:tc>
          <w:tcPr>
            <w:tcW w:w="1243" w:type="dxa"/>
            <w:vMerge/>
          </w:tcPr>
          <w:p w:rsidR="00BB3435" w:rsidRPr="00C51207" w:rsidRDefault="00BB3435" w:rsidP="00AA5072">
            <w:pPr>
              <w:jc w:val="center"/>
            </w:pPr>
          </w:p>
        </w:tc>
        <w:tc>
          <w:tcPr>
            <w:tcW w:w="4085" w:type="dxa"/>
          </w:tcPr>
          <w:p w:rsidR="00BB3435" w:rsidRPr="00C51207" w:rsidRDefault="00BB3435" w:rsidP="00641E01">
            <w:r w:rsidRPr="00C51207">
              <w:t>iii)SDE MM GMTD Office</w:t>
            </w:r>
          </w:p>
        </w:tc>
        <w:tc>
          <w:tcPr>
            <w:tcW w:w="2184" w:type="dxa"/>
            <w:vMerge/>
          </w:tcPr>
          <w:p w:rsidR="00BB3435" w:rsidRPr="00AA5072" w:rsidRDefault="00BB3435" w:rsidP="00AA5072">
            <w:pPr>
              <w:pStyle w:val="BodyText2"/>
              <w:jc w:val="both"/>
              <w:rPr>
                <w:sz w:val="24"/>
              </w:rPr>
            </w:pPr>
          </w:p>
        </w:tc>
      </w:tr>
      <w:tr w:rsidR="00BB3435" w:rsidRPr="00C51207" w:rsidTr="00AA5072">
        <w:tc>
          <w:tcPr>
            <w:tcW w:w="1243" w:type="dxa"/>
          </w:tcPr>
          <w:p w:rsidR="00BB3435" w:rsidRPr="00C51207" w:rsidRDefault="00BB3435" w:rsidP="00AA5072">
            <w:pPr>
              <w:jc w:val="center"/>
            </w:pPr>
            <w:r w:rsidRPr="00C51207">
              <w:t>6</w:t>
            </w:r>
          </w:p>
        </w:tc>
        <w:tc>
          <w:tcPr>
            <w:tcW w:w="4085" w:type="dxa"/>
          </w:tcPr>
          <w:p w:rsidR="00BB3435" w:rsidRPr="00C51207" w:rsidRDefault="00BB3435" w:rsidP="00AA5072">
            <w:pPr>
              <w:jc w:val="both"/>
            </w:pPr>
            <w:r w:rsidRPr="00C51207">
              <w:t xml:space="preserve">SDOT, Soro </w:t>
            </w:r>
          </w:p>
        </w:tc>
        <w:tc>
          <w:tcPr>
            <w:tcW w:w="2184" w:type="dxa"/>
          </w:tcPr>
          <w:p w:rsidR="00BB3435" w:rsidRPr="00AA5072" w:rsidRDefault="00A80601" w:rsidP="00AA5072">
            <w:pPr>
              <w:pStyle w:val="BodyText2"/>
              <w:jc w:val="both"/>
              <w:rPr>
                <w:sz w:val="24"/>
              </w:rPr>
            </w:pPr>
            <w:r>
              <w:rPr>
                <w:sz w:val="24"/>
              </w:rPr>
              <w:t>14,26,507</w:t>
            </w:r>
          </w:p>
        </w:tc>
      </w:tr>
      <w:tr w:rsidR="00BB3435" w:rsidRPr="00C51207" w:rsidTr="00AA5072">
        <w:tc>
          <w:tcPr>
            <w:tcW w:w="1243" w:type="dxa"/>
          </w:tcPr>
          <w:p w:rsidR="00BB3435" w:rsidRPr="00C51207" w:rsidRDefault="00BB3435" w:rsidP="00AA5072">
            <w:pPr>
              <w:jc w:val="center"/>
            </w:pPr>
            <w:r w:rsidRPr="00C51207">
              <w:t>7</w:t>
            </w:r>
          </w:p>
        </w:tc>
        <w:tc>
          <w:tcPr>
            <w:tcW w:w="4085" w:type="dxa"/>
          </w:tcPr>
          <w:p w:rsidR="00BB3435" w:rsidRPr="00C51207" w:rsidRDefault="00BB3435" w:rsidP="00AA5072">
            <w:pPr>
              <w:jc w:val="both"/>
            </w:pPr>
            <w:r w:rsidRPr="00C51207">
              <w:t>SDOT, Bhadrak</w:t>
            </w:r>
          </w:p>
        </w:tc>
        <w:tc>
          <w:tcPr>
            <w:tcW w:w="2184" w:type="dxa"/>
          </w:tcPr>
          <w:p w:rsidR="00BB3435" w:rsidRPr="00AA5072" w:rsidRDefault="00A80601" w:rsidP="00AA5072">
            <w:pPr>
              <w:pStyle w:val="BodyText2"/>
              <w:jc w:val="both"/>
              <w:rPr>
                <w:sz w:val="24"/>
              </w:rPr>
            </w:pPr>
            <w:r>
              <w:rPr>
                <w:sz w:val="24"/>
              </w:rPr>
              <w:t>10,10,442</w:t>
            </w:r>
          </w:p>
        </w:tc>
      </w:tr>
      <w:tr w:rsidR="00BB3435" w:rsidRPr="00C51207" w:rsidTr="00AA5072">
        <w:tc>
          <w:tcPr>
            <w:tcW w:w="1243" w:type="dxa"/>
            <w:vMerge w:val="restart"/>
          </w:tcPr>
          <w:p w:rsidR="00BB3435" w:rsidRPr="00C51207" w:rsidRDefault="00BB3435" w:rsidP="00AA5072">
            <w:pPr>
              <w:jc w:val="center"/>
            </w:pPr>
            <w:r w:rsidRPr="00C51207">
              <w:t>8</w:t>
            </w:r>
          </w:p>
        </w:tc>
        <w:tc>
          <w:tcPr>
            <w:tcW w:w="4085" w:type="dxa"/>
          </w:tcPr>
          <w:p w:rsidR="00BB3435" w:rsidRPr="00C51207" w:rsidRDefault="004E3592" w:rsidP="00AA5072">
            <w:pPr>
              <w:jc w:val="both"/>
            </w:pPr>
            <w:r w:rsidRPr="00C51207">
              <w:t>i) SDOP, Bhadrak</w:t>
            </w:r>
          </w:p>
        </w:tc>
        <w:tc>
          <w:tcPr>
            <w:tcW w:w="2184" w:type="dxa"/>
            <w:vMerge w:val="restart"/>
            <w:vAlign w:val="center"/>
          </w:tcPr>
          <w:p w:rsidR="00BB3435" w:rsidRPr="00AA5072" w:rsidRDefault="00A80601" w:rsidP="00AA5072">
            <w:pPr>
              <w:pStyle w:val="BodyText2"/>
              <w:jc w:val="left"/>
              <w:rPr>
                <w:sz w:val="24"/>
              </w:rPr>
            </w:pPr>
            <w:r>
              <w:rPr>
                <w:sz w:val="24"/>
              </w:rPr>
              <w:t>9,51,005</w:t>
            </w:r>
          </w:p>
        </w:tc>
      </w:tr>
      <w:tr w:rsidR="00BB3435" w:rsidRPr="00C51207" w:rsidTr="00AA5072">
        <w:tc>
          <w:tcPr>
            <w:tcW w:w="1243" w:type="dxa"/>
            <w:vMerge/>
          </w:tcPr>
          <w:p w:rsidR="00BB3435" w:rsidRPr="00C51207" w:rsidRDefault="00BB3435" w:rsidP="00AA5072">
            <w:pPr>
              <w:jc w:val="center"/>
            </w:pPr>
          </w:p>
        </w:tc>
        <w:tc>
          <w:tcPr>
            <w:tcW w:w="4085" w:type="dxa"/>
          </w:tcPr>
          <w:p w:rsidR="00BB3435" w:rsidRPr="00C51207" w:rsidRDefault="00BB3435" w:rsidP="00AA5072">
            <w:pPr>
              <w:jc w:val="both"/>
            </w:pPr>
            <w:r w:rsidRPr="00C51207">
              <w:t>ii) SDE</w:t>
            </w:r>
            <w:r w:rsidR="00735CAD" w:rsidRPr="00C51207">
              <w:t>P</w:t>
            </w:r>
            <w:r w:rsidRPr="00C51207">
              <w:t xml:space="preserve"> BDK   </w:t>
            </w:r>
          </w:p>
        </w:tc>
        <w:tc>
          <w:tcPr>
            <w:tcW w:w="2184" w:type="dxa"/>
            <w:vMerge/>
          </w:tcPr>
          <w:p w:rsidR="00BB3435" w:rsidRPr="00AA5072" w:rsidRDefault="00BB3435" w:rsidP="00AA5072">
            <w:pPr>
              <w:pStyle w:val="BodyText2"/>
              <w:jc w:val="both"/>
              <w:rPr>
                <w:sz w:val="24"/>
              </w:rPr>
            </w:pPr>
          </w:p>
        </w:tc>
      </w:tr>
      <w:tr w:rsidR="00BB3435" w:rsidRPr="00C51207" w:rsidTr="00AA5072">
        <w:tc>
          <w:tcPr>
            <w:tcW w:w="1243" w:type="dxa"/>
          </w:tcPr>
          <w:p w:rsidR="00BB3435" w:rsidRPr="00C51207" w:rsidRDefault="00BB3435" w:rsidP="00AA5072">
            <w:pPr>
              <w:jc w:val="center"/>
            </w:pPr>
            <w:r w:rsidRPr="00C51207">
              <w:t>9</w:t>
            </w:r>
          </w:p>
        </w:tc>
        <w:tc>
          <w:tcPr>
            <w:tcW w:w="4085" w:type="dxa"/>
          </w:tcPr>
          <w:p w:rsidR="00BB3435" w:rsidRPr="00C51207" w:rsidRDefault="00BB3435" w:rsidP="00AA5072">
            <w:pPr>
              <w:jc w:val="both"/>
            </w:pPr>
            <w:r w:rsidRPr="00C51207">
              <w:t>SDOT, Chandbali</w:t>
            </w:r>
          </w:p>
        </w:tc>
        <w:tc>
          <w:tcPr>
            <w:tcW w:w="2184" w:type="dxa"/>
          </w:tcPr>
          <w:p w:rsidR="00BB3435" w:rsidRPr="00AA5072" w:rsidRDefault="00A80601" w:rsidP="00AA5072">
            <w:pPr>
              <w:pStyle w:val="BodyText2"/>
              <w:jc w:val="both"/>
              <w:rPr>
                <w:sz w:val="24"/>
              </w:rPr>
            </w:pPr>
            <w:r>
              <w:rPr>
                <w:sz w:val="24"/>
              </w:rPr>
              <w:t>7,72,691</w:t>
            </w:r>
          </w:p>
        </w:tc>
      </w:tr>
      <w:tr w:rsidR="00A80601" w:rsidRPr="00C51207" w:rsidTr="00AA5072">
        <w:tc>
          <w:tcPr>
            <w:tcW w:w="1243" w:type="dxa"/>
          </w:tcPr>
          <w:p w:rsidR="00A80601" w:rsidRPr="00C51207" w:rsidRDefault="00A80601" w:rsidP="00AA5072">
            <w:pPr>
              <w:jc w:val="center"/>
            </w:pPr>
          </w:p>
        </w:tc>
        <w:tc>
          <w:tcPr>
            <w:tcW w:w="4085" w:type="dxa"/>
          </w:tcPr>
          <w:p w:rsidR="00A80601" w:rsidRPr="00C51207" w:rsidRDefault="00A80601" w:rsidP="00AA5072">
            <w:pPr>
              <w:jc w:val="both"/>
            </w:pPr>
            <w:r>
              <w:t>Total</w:t>
            </w:r>
          </w:p>
        </w:tc>
        <w:tc>
          <w:tcPr>
            <w:tcW w:w="2184" w:type="dxa"/>
          </w:tcPr>
          <w:p w:rsidR="00A80601" w:rsidRDefault="00A80601" w:rsidP="00A80601">
            <w:pPr>
              <w:pStyle w:val="BodyText2"/>
              <w:jc w:val="both"/>
              <w:rPr>
                <w:sz w:val="24"/>
              </w:rPr>
            </w:pPr>
            <w:r>
              <w:rPr>
                <w:sz w:val="24"/>
              </w:rPr>
              <w:t>86,77,915</w:t>
            </w:r>
          </w:p>
        </w:tc>
      </w:tr>
    </w:tbl>
    <w:p w:rsidR="00194EBA" w:rsidRPr="00C51207" w:rsidRDefault="00DF4533" w:rsidP="00DF4533">
      <w:pPr>
        <w:pStyle w:val="BodyText2"/>
        <w:ind w:left="90"/>
        <w:jc w:val="right"/>
        <w:rPr>
          <w:sz w:val="28"/>
          <w:szCs w:val="28"/>
        </w:rPr>
      </w:pPr>
      <w:r w:rsidRPr="00C51207">
        <w:rPr>
          <w:sz w:val="28"/>
          <w:szCs w:val="28"/>
        </w:rPr>
        <w:tab/>
      </w:r>
    </w:p>
    <w:p w:rsidR="00780F82" w:rsidRPr="00C51207" w:rsidRDefault="00780F82" w:rsidP="00DD2848">
      <w:pPr>
        <w:pStyle w:val="BodyText2"/>
        <w:ind w:left="90"/>
        <w:jc w:val="both"/>
        <w:rPr>
          <w:sz w:val="28"/>
          <w:szCs w:val="28"/>
        </w:rPr>
      </w:pPr>
    </w:p>
    <w:p w:rsidR="006E4C38" w:rsidRPr="00C51207" w:rsidRDefault="006E4C38" w:rsidP="00DD2848">
      <w:pPr>
        <w:pStyle w:val="BodyText2"/>
        <w:ind w:left="90"/>
        <w:jc w:val="both"/>
        <w:rPr>
          <w:sz w:val="28"/>
          <w:szCs w:val="28"/>
        </w:rPr>
      </w:pPr>
    </w:p>
    <w:p w:rsidR="006E4C38" w:rsidRPr="00C51207" w:rsidRDefault="006E4C38" w:rsidP="00DD2848">
      <w:pPr>
        <w:pStyle w:val="BodyText2"/>
        <w:ind w:left="90"/>
        <w:jc w:val="both"/>
        <w:rPr>
          <w:sz w:val="28"/>
          <w:szCs w:val="28"/>
        </w:rPr>
      </w:pPr>
    </w:p>
    <w:p w:rsidR="003708BD" w:rsidRPr="00D446C5" w:rsidRDefault="00177380" w:rsidP="00DD2848">
      <w:pPr>
        <w:pStyle w:val="BodyText2"/>
        <w:ind w:left="9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46C5">
        <w:rPr>
          <w:b/>
          <w:sz w:val="28"/>
          <w:szCs w:val="28"/>
        </w:rPr>
        <w:t>Sd/-</w:t>
      </w:r>
    </w:p>
    <w:p w:rsidR="00987C40" w:rsidRPr="00D446C5" w:rsidRDefault="00357530" w:rsidP="00387F20">
      <w:pPr>
        <w:pStyle w:val="BodyText2"/>
        <w:ind w:left="90"/>
        <w:rPr>
          <w:b/>
          <w:sz w:val="28"/>
          <w:szCs w:val="28"/>
        </w:rPr>
      </w:pPr>
      <w:r w:rsidRPr="00D446C5">
        <w:rPr>
          <w:b/>
          <w:sz w:val="28"/>
          <w:szCs w:val="28"/>
        </w:rPr>
        <w:tab/>
      </w:r>
      <w:r w:rsidRPr="00D446C5">
        <w:rPr>
          <w:b/>
          <w:sz w:val="28"/>
          <w:szCs w:val="28"/>
        </w:rPr>
        <w:tab/>
      </w:r>
      <w:r w:rsidRPr="00D446C5">
        <w:rPr>
          <w:b/>
          <w:sz w:val="28"/>
          <w:szCs w:val="28"/>
        </w:rPr>
        <w:tab/>
      </w:r>
      <w:r w:rsidRPr="00D446C5">
        <w:rPr>
          <w:b/>
          <w:sz w:val="28"/>
          <w:szCs w:val="28"/>
        </w:rPr>
        <w:tab/>
      </w:r>
      <w:r w:rsidRPr="00D446C5">
        <w:rPr>
          <w:b/>
          <w:sz w:val="28"/>
          <w:szCs w:val="28"/>
        </w:rPr>
        <w:tab/>
      </w:r>
      <w:r w:rsidRPr="00D446C5">
        <w:rPr>
          <w:b/>
          <w:sz w:val="28"/>
          <w:szCs w:val="28"/>
        </w:rPr>
        <w:tab/>
        <w:t xml:space="preserve">  </w:t>
      </w:r>
      <w:r w:rsidR="001B6B77" w:rsidRPr="00D446C5">
        <w:rPr>
          <w:b/>
          <w:sz w:val="28"/>
          <w:szCs w:val="28"/>
        </w:rPr>
        <w:t>Sr. General Manager Telecom District</w:t>
      </w:r>
    </w:p>
    <w:p w:rsidR="008F28FF" w:rsidRPr="00D446C5" w:rsidRDefault="00005E24" w:rsidP="00005E24">
      <w:pPr>
        <w:pStyle w:val="BodyText2"/>
        <w:ind w:left="90"/>
        <w:rPr>
          <w:b/>
          <w:sz w:val="28"/>
        </w:rPr>
      </w:pPr>
      <w:r w:rsidRPr="00D446C5">
        <w:rPr>
          <w:b/>
          <w:sz w:val="28"/>
        </w:rPr>
        <w:t xml:space="preserve">                                                   </w:t>
      </w:r>
      <w:r w:rsidR="001B6B77" w:rsidRPr="00D446C5">
        <w:rPr>
          <w:b/>
          <w:sz w:val="28"/>
        </w:rPr>
        <w:t xml:space="preserve">      </w:t>
      </w:r>
      <w:r w:rsidR="00475B71" w:rsidRPr="00D446C5">
        <w:rPr>
          <w:b/>
          <w:sz w:val="28"/>
        </w:rPr>
        <w:t xml:space="preserve">BSNL, </w:t>
      </w:r>
      <w:r w:rsidR="00387F20" w:rsidRPr="00D446C5">
        <w:rPr>
          <w:b/>
          <w:sz w:val="28"/>
        </w:rPr>
        <w:t>Balasore -756001</w:t>
      </w: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p w:rsidR="006E4C38" w:rsidRPr="00C51207" w:rsidRDefault="006E4C38" w:rsidP="00387F20">
      <w:pPr>
        <w:pStyle w:val="BodyText2"/>
        <w:ind w:left="90"/>
        <w:jc w:val="right"/>
        <w:rPr>
          <w:sz w:val="28"/>
        </w:rPr>
      </w:pPr>
    </w:p>
    <w:sectPr w:rsidR="006E4C38" w:rsidRPr="00C51207" w:rsidSect="00E66B48">
      <w:headerReference w:type="default" r:id="rId9"/>
      <w:footerReference w:type="even" r:id="rId10"/>
      <w:footerReference w:type="default" r:id="rId11"/>
      <w:headerReference w:type="first" r:id="rId12"/>
      <w:pgSz w:w="12240" w:h="15840" w:code="1"/>
      <w:pgMar w:top="720" w:right="907" w:bottom="1008" w:left="1267"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E5" w:rsidRDefault="001605E5">
      <w:r>
        <w:separator/>
      </w:r>
    </w:p>
  </w:endnote>
  <w:endnote w:type="continuationSeparator" w:id="1">
    <w:p w:rsidR="001605E5" w:rsidRDefault="0016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C" w:rsidRDefault="00D25A50" w:rsidP="00A47BB1">
    <w:pPr>
      <w:pStyle w:val="Footer"/>
      <w:framePr w:wrap="around" w:vAnchor="text" w:hAnchor="margin" w:xAlign="center" w:y="1"/>
      <w:rPr>
        <w:rStyle w:val="PageNumber"/>
      </w:rPr>
    </w:pPr>
    <w:r>
      <w:rPr>
        <w:rStyle w:val="PageNumber"/>
      </w:rPr>
      <w:fldChar w:fldCharType="begin"/>
    </w:r>
    <w:r w:rsidR="00CF63EC">
      <w:rPr>
        <w:rStyle w:val="PageNumber"/>
      </w:rPr>
      <w:instrText xml:space="preserve">PAGE  </w:instrText>
    </w:r>
    <w:r>
      <w:rPr>
        <w:rStyle w:val="PageNumber"/>
      </w:rPr>
      <w:fldChar w:fldCharType="end"/>
    </w:r>
  </w:p>
  <w:p w:rsidR="00CF63EC" w:rsidRDefault="00CF6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B1" w:rsidRDefault="00D25A50" w:rsidP="00785B17">
    <w:pPr>
      <w:pStyle w:val="Footer"/>
      <w:framePr w:wrap="around" w:vAnchor="text" w:hAnchor="margin" w:xAlign="center" w:y="1"/>
      <w:rPr>
        <w:rStyle w:val="PageNumber"/>
      </w:rPr>
    </w:pPr>
    <w:r>
      <w:rPr>
        <w:rStyle w:val="PageNumber"/>
      </w:rPr>
      <w:fldChar w:fldCharType="begin"/>
    </w:r>
    <w:r w:rsidR="00A47BB1">
      <w:rPr>
        <w:rStyle w:val="PageNumber"/>
      </w:rPr>
      <w:instrText xml:space="preserve">PAGE  </w:instrText>
    </w:r>
    <w:r>
      <w:rPr>
        <w:rStyle w:val="PageNumber"/>
      </w:rPr>
      <w:fldChar w:fldCharType="separate"/>
    </w:r>
    <w:r w:rsidR="005E126D">
      <w:rPr>
        <w:rStyle w:val="PageNumber"/>
        <w:noProof/>
      </w:rPr>
      <w:t>3</w:t>
    </w:r>
    <w:r>
      <w:rPr>
        <w:rStyle w:val="PageNumber"/>
      </w:rPr>
      <w:fldChar w:fldCharType="end"/>
    </w:r>
  </w:p>
  <w:p w:rsidR="00CF63EC" w:rsidRPr="001F1B4E" w:rsidRDefault="00CF63EC" w:rsidP="00492B0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E5" w:rsidRDefault="001605E5">
      <w:r>
        <w:separator/>
      </w:r>
    </w:p>
  </w:footnote>
  <w:footnote w:type="continuationSeparator" w:id="1">
    <w:p w:rsidR="001605E5" w:rsidRDefault="00160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C" w:rsidRDefault="00CF63E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C" w:rsidRPr="00E52784" w:rsidRDefault="00CF63EC" w:rsidP="001D7E06">
    <w:pPr>
      <w:pStyle w:val="Header"/>
      <w:tabs>
        <w:tab w:val="clear" w:pos="8640"/>
        <w:tab w:val="left" w:pos="1545"/>
        <w:tab w:val="right" w:pos="10080"/>
      </w:tabs>
      <w:jc w:val="center"/>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21301_"/>
      </v:shape>
    </w:pict>
  </w:numPicBullet>
  <w:numPicBullet w:numPicBulletId="1">
    <w:pict>
      <v:shape id="_x0000_i1030" type="#_x0000_t75" style="width:11.1pt;height:11.1pt" o:bullet="t">
        <v:imagedata r:id="rId2" o:title="BD14654_"/>
      </v:shape>
    </w:pict>
  </w:numPicBullet>
  <w:abstractNum w:abstractNumId="0">
    <w:nsid w:val="0547256C"/>
    <w:multiLevelType w:val="hybridMultilevel"/>
    <w:tmpl w:val="C2BE8334"/>
    <w:lvl w:ilvl="0" w:tplc="D1487170">
      <w:start w:val="1"/>
      <w:numFmt w:val="lowerLetter"/>
      <w:lvlText w:val="%1)"/>
      <w:lvlJc w:val="left"/>
      <w:pPr>
        <w:tabs>
          <w:tab w:val="num" w:pos="1260"/>
        </w:tabs>
        <w:ind w:left="1260" w:hanging="360"/>
      </w:pPr>
      <w:rPr>
        <w:rFonts w:hint="default"/>
        <w:i/>
        <w:color w:val="auto"/>
      </w:rPr>
    </w:lvl>
    <w:lvl w:ilvl="1" w:tplc="2E78421C">
      <w:start w:val="34"/>
      <w:numFmt w:val="decimal"/>
      <w:lvlText w:val="%2."/>
      <w:lvlJc w:val="left"/>
      <w:pPr>
        <w:tabs>
          <w:tab w:val="num" w:pos="2160"/>
        </w:tabs>
        <w:ind w:left="2160" w:hanging="720"/>
      </w:pPr>
      <w:rPr>
        <w:rFonts w:hint="default"/>
      </w:rPr>
    </w:lvl>
    <w:lvl w:ilvl="2" w:tplc="6A34D626">
      <w:start w:val="4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BC0F50"/>
    <w:multiLevelType w:val="hybridMultilevel"/>
    <w:tmpl w:val="390C04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C0D12"/>
    <w:multiLevelType w:val="hybridMultilevel"/>
    <w:tmpl w:val="BFA48474"/>
    <w:lvl w:ilvl="0" w:tplc="04090017">
      <w:start w:val="1"/>
      <w:numFmt w:val="lowerLetter"/>
      <w:lvlText w:val="%1)"/>
      <w:lvlJc w:val="left"/>
      <w:pPr>
        <w:tabs>
          <w:tab w:val="num" w:pos="1080"/>
        </w:tabs>
        <w:ind w:left="1080" w:hanging="360"/>
      </w:pPr>
      <w:rPr>
        <w:rFonts w:hint="default"/>
        <w:color w:val="auto"/>
      </w:rPr>
    </w:lvl>
    <w:lvl w:ilvl="1" w:tplc="CB540924">
      <w:start w:val="60"/>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F03AC"/>
    <w:multiLevelType w:val="hybridMultilevel"/>
    <w:tmpl w:val="337EC118"/>
    <w:lvl w:ilvl="0" w:tplc="D2EE9EA8">
      <w:start w:val="1"/>
      <w:numFmt w:val="decimal"/>
      <w:lvlText w:val="%1."/>
      <w:lvlJc w:val="left"/>
      <w:pPr>
        <w:tabs>
          <w:tab w:val="num" w:pos="1080"/>
        </w:tabs>
        <w:ind w:left="1080" w:hanging="720"/>
      </w:pPr>
      <w:rPr>
        <w:rFonts w:hint="default"/>
        <w:b/>
      </w:rPr>
    </w:lvl>
    <w:lvl w:ilvl="1" w:tplc="73C02ED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377AA3B8">
      <w:start w:val="1"/>
      <w:numFmt w:val="lowerLetter"/>
      <w:lvlText w:val="%5)"/>
      <w:lvlJc w:val="left"/>
      <w:pPr>
        <w:tabs>
          <w:tab w:val="num" w:pos="540"/>
        </w:tabs>
        <w:ind w:left="540" w:hanging="360"/>
      </w:pPr>
      <w:rPr>
        <w:rFonts w:hint="default"/>
        <w:b/>
      </w:rPr>
    </w:lvl>
    <w:lvl w:ilvl="5" w:tplc="04090013">
      <w:start w:val="1"/>
      <w:numFmt w:val="upperRoman"/>
      <w:lvlText w:val="%6."/>
      <w:lvlJc w:val="right"/>
      <w:pPr>
        <w:tabs>
          <w:tab w:val="num" w:pos="540"/>
        </w:tabs>
        <w:ind w:left="540" w:hanging="1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128CD"/>
    <w:multiLevelType w:val="hybridMultilevel"/>
    <w:tmpl w:val="13DAD976"/>
    <w:lvl w:ilvl="0" w:tplc="A552BDBC">
      <w:start w:val="1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rPr>
        <w:rFonts w:hint="default"/>
        <w:b/>
      </w:rPr>
    </w:lvl>
    <w:lvl w:ilvl="3" w:tplc="2AA6AE18">
      <w:start w:val="6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52A56"/>
    <w:multiLevelType w:val="multilevel"/>
    <w:tmpl w:val="C27CBC0A"/>
    <w:lvl w:ilvl="0">
      <w:start w:val="65"/>
      <w:numFmt w:val="decimal"/>
      <w:lvlText w:val="%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D3E1BE7"/>
    <w:multiLevelType w:val="multilevel"/>
    <w:tmpl w:val="469EA2A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5D3C4E"/>
    <w:multiLevelType w:val="hybridMultilevel"/>
    <w:tmpl w:val="130AD20C"/>
    <w:lvl w:ilvl="0" w:tplc="305A69CE">
      <w:start w:val="1"/>
      <w:numFmt w:val="lowerRoman"/>
      <w:lvlText w:val="(%1)"/>
      <w:lvlJc w:val="left"/>
      <w:pPr>
        <w:tabs>
          <w:tab w:val="num" w:pos="1440"/>
        </w:tabs>
        <w:ind w:left="1440" w:hanging="720"/>
      </w:pPr>
      <w:rPr>
        <w:rFonts w:hint="default"/>
      </w:rPr>
    </w:lvl>
    <w:lvl w:ilvl="1" w:tplc="B8F649D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C3108C"/>
    <w:multiLevelType w:val="hybridMultilevel"/>
    <w:tmpl w:val="D980A776"/>
    <w:lvl w:ilvl="0" w:tplc="0C30EBC8">
      <w:start w:val="1"/>
      <w:numFmt w:val="upperLetter"/>
      <w:lvlText w:val="%1."/>
      <w:lvlJc w:val="left"/>
      <w:pPr>
        <w:tabs>
          <w:tab w:val="num" w:pos="450"/>
        </w:tabs>
        <w:ind w:left="450" w:hanging="360"/>
      </w:pPr>
      <w:rPr>
        <w:rFonts w:hint="default"/>
      </w:rPr>
    </w:lvl>
    <w:lvl w:ilvl="1" w:tplc="40090019" w:tentative="1">
      <w:start w:val="1"/>
      <w:numFmt w:val="lowerLetter"/>
      <w:lvlText w:val="%2."/>
      <w:lvlJc w:val="left"/>
      <w:pPr>
        <w:tabs>
          <w:tab w:val="num" w:pos="1170"/>
        </w:tabs>
        <w:ind w:left="1170" w:hanging="360"/>
      </w:pPr>
    </w:lvl>
    <w:lvl w:ilvl="2" w:tplc="4009001B" w:tentative="1">
      <w:start w:val="1"/>
      <w:numFmt w:val="lowerRoman"/>
      <w:lvlText w:val="%3."/>
      <w:lvlJc w:val="right"/>
      <w:pPr>
        <w:tabs>
          <w:tab w:val="num" w:pos="1890"/>
        </w:tabs>
        <w:ind w:left="1890" w:hanging="180"/>
      </w:pPr>
    </w:lvl>
    <w:lvl w:ilvl="3" w:tplc="4009000F" w:tentative="1">
      <w:start w:val="1"/>
      <w:numFmt w:val="decimal"/>
      <w:lvlText w:val="%4."/>
      <w:lvlJc w:val="left"/>
      <w:pPr>
        <w:tabs>
          <w:tab w:val="num" w:pos="2610"/>
        </w:tabs>
        <w:ind w:left="2610" w:hanging="360"/>
      </w:pPr>
    </w:lvl>
    <w:lvl w:ilvl="4" w:tplc="40090019" w:tentative="1">
      <w:start w:val="1"/>
      <w:numFmt w:val="lowerLetter"/>
      <w:lvlText w:val="%5."/>
      <w:lvlJc w:val="left"/>
      <w:pPr>
        <w:tabs>
          <w:tab w:val="num" w:pos="3330"/>
        </w:tabs>
        <w:ind w:left="3330" w:hanging="360"/>
      </w:pPr>
    </w:lvl>
    <w:lvl w:ilvl="5" w:tplc="4009001B" w:tentative="1">
      <w:start w:val="1"/>
      <w:numFmt w:val="lowerRoman"/>
      <w:lvlText w:val="%6."/>
      <w:lvlJc w:val="right"/>
      <w:pPr>
        <w:tabs>
          <w:tab w:val="num" w:pos="4050"/>
        </w:tabs>
        <w:ind w:left="4050" w:hanging="180"/>
      </w:pPr>
    </w:lvl>
    <w:lvl w:ilvl="6" w:tplc="4009000F" w:tentative="1">
      <w:start w:val="1"/>
      <w:numFmt w:val="decimal"/>
      <w:lvlText w:val="%7."/>
      <w:lvlJc w:val="left"/>
      <w:pPr>
        <w:tabs>
          <w:tab w:val="num" w:pos="4770"/>
        </w:tabs>
        <w:ind w:left="4770" w:hanging="360"/>
      </w:pPr>
    </w:lvl>
    <w:lvl w:ilvl="7" w:tplc="40090019" w:tentative="1">
      <w:start w:val="1"/>
      <w:numFmt w:val="lowerLetter"/>
      <w:lvlText w:val="%8."/>
      <w:lvlJc w:val="left"/>
      <w:pPr>
        <w:tabs>
          <w:tab w:val="num" w:pos="5490"/>
        </w:tabs>
        <w:ind w:left="5490" w:hanging="360"/>
      </w:pPr>
    </w:lvl>
    <w:lvl w:ilvl="8" w:tplc="4009001B" w:tentative="1">
      <w:start w:val="1"/>
      <w:numFmt w:val="lowerRoman"/>
      <w:lvlText w:val="%9."/>
      <w:lvlJc w:val="right"/>
      <w:pPr>
        <w:tabs>
          <w:tab w:val="num" w:pos="6210"/>
        </w:tabs>
        <w:ind w:left="6210" w:hanging="180"/>
      </w:pPr>
    </w:lvl>
  </w:abstractNum>
  <w:abstractNum w:abstractNumId="9">
    <w:nsid w:val="240D3948"/>
    <w:multiLevelType w:val="hybridMultilevel"/>
    <w:tmpl w:val="697AEC40"/>
    <w:lvl w:ilvl="0" w:tplc="0AC0E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2D0206"/>
    <w:multiLevelType w:val="hybridMultilevel"/>
    <w:tmpl w:val="8D8EFCAE"/>
    <w:lvl w:ilvl="0" w:tplc="0409000F">
      <w:start w:val="1"/>
      <w:numFmt w:val="decimal"/>
      <w:lvlText w:val="%1."/>
      <w:lvlJc w:val="left"/>
      <w:pPr>
        <w:ind w:left="720" w:hanging="360"/>
      </w:pPr>
    </w:lvl>
    <w:lvl w:ilvl="1" w:tplc="9FAAED68">
      <w:start w:val="1"/>
      <w:numFmt w:val="bullet"/>
      <w:lvlText w:val=""/>
      <w:lvlPicBulletId w:val="1"/>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D6D52"/>
    <w:multiLevelType w:val="hybridMultilevel"/>
    <w:tmpl w:val="48600F34"/>
    <w:lvl w:ilvl="0" w:tplc="04090017">
      <w:start w:val="1"/>
      <w:numFmt w:val="lowerLetter"/>
      <w:lvlText w:val="%1)"/>
      <w:lvlJc w:val="left"/>
      <w:pPr>
        <w:tabs>
          <w:tab w:val="num" w:pos="720"/>
        </w:tabs>
        <w:ind w:left="720" w:hanging="360"/>
      </w:pPr>
    </w:lvl>
    <w:lvl w:ilvl="1" w:tplc="AA029FC4">
      <w:start w:val="1"/>
      <w:numFmt w:val="lowerRoman"/>
      <w:lvlText w:val="%2."/>
      <w:lvlJc w:val="right"/>
      <w:pPr>
        <w:tabs>
          <w:tab w:val="num" w:pos="4032"/>
        </w:tabs>
        <w:ind w:left="4032" w:hanging="2952"/>
      </w:pPr>
      <w:rPr>
        <w:rFonts w:hint="default"/>
      </w:rPr>
    </w:lvl>
    <w:lvl w:ilvl="2" w:tplc="7E4CD200">
      <w:start w:val="40"/>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3E36C6"/>
    <w:multiLevelType w:val="hybridMultilevel"/>
    <w:tmpl w:val="2CA8A48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4BF430A"/>
    <w:multiLevelType w:val="hybridMultilevel"/>
    <w:tmpl w:val="5204DCD0"/>
    <w:lvl w:ilvl="0" w:tplc="04090017">
      <w:start w:val="1"/>
      <w:numFmt w:val="lowerLetter"/>
      <w:lvlText w:val="%1)"/>
      <w:lvlJc w:val="left"/>
      <w:pPr>
        <w:ind w:left="1440" w:hanging="360"/>
      </w:pPr>
    </w:lvl>
    <w:lvl w:ilvl="1" w:tplc="B85420DE">
      <w:start w:val="7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627A82"/>
    <w:multiLevelType w:val="hybridMultilevel"/>
    <w:tmpl w:val="4530D1CA"/>
    <w:lvl w:ilvl="0" w:tplc="EB2CAA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054AC"/>
    <w:multiLevelType w:val="hybridMultilevel"/>
    <w:tmpl w:val="7588636C"/>
    <w:lvl w:ilvl="0" w:tplc="04090017">
      <w:start w:val="1"/>
      <w:numFmt w:val="lowerLetter"/>
      <w:lvlText w:val="%1)"/>
      <w:lvlJc w:val="left"/>
      <w:pPr>
        <w:ind w:left="1440" w:hanging="360"/>
      </w:pPr>
    </w:lvl>
    <w:lvl w:ilvl="1" w:tplc="C64620EC">
      <w:start w:val="79"/>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D74F31"/>
    <w:multiLevelType w:val="hybridMultilevel"/>
    <w:tmpl w:val="AE6C1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C0F95"/>
    <w:multiLevelType w:val="hybridMultilevel"/>
    <w:tmpl w:val="103AF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0791F"/>
    <w:multiLevelType w:val="hybridMultilevel"/>
    <w:tmpl w:val="B59CD00E"/>
    <w:lvl w:ilvl="0" w:tplc="AA029FC4">
      <w:start w:val="1"/>
      <w:numFmt w:val="lowerRoman"/>
      <w:lvlText w:val="%1."/>
      <w:lvlJc w:val="right"/>
      <w:pPr>
        <w:tabs>
          <w:tab w:val="num" w:pos="4680"/>
        </w:tabs>
        <w:ind w:left="4680" w:hanging="295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D05DB2"/>
    <w:multiLevelType w:val="hybridMultilevel"/>
    <w:tmpl w:val="3350EDF0"/>
    <w:lvl w:ilvl="0" w:tplc="8DF8D8D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7C1E62"/>
    <w:multiLevelType w:val="hybridMultilevel"/>
    <w:tmpl w:val="6A3CD7F2"/>
    <w:lvl w:ilvl="0" w:tplc="16FAFA2E">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3D121232"/>
    <w:multiLevelType w:val="hybridMultilevel"/>
    <w:tmpl w:val="41246686"/>
    <w:lvl w:ilvl="0" w:tplc="008415A6">
      <w:start w:val="1"/>
      <w:numFmt w:val="lowerLetter"/>
      <w:lvlText w:val="%1."/>
      <w:lvlJc w:val="left"/>
      <w:pPr>
        <w:tabs>
          <w:tab w:val="num" w:pos="1020"/>
        </w:tabs>
        <w:ind w:left="1020" w:hanging="360"/>
      </w:pPr>
      <w:rPr>
        <w:rFonts w:hint="default"/>
      </w:rPr>
    </w:lvl>
    <w:lvl w:ilvl="1" w:tplc="823A5644">
      <w:start w:val="1"/>
      <w:numFmt w:val="lowerRoman"/>
      <w:lvlText w:val="(%2)"/>
      <w:lvlJc w:val="left"/>
      <w:pPr>
        <w:tabs>
          <w:tab w:val="num" w:pos="2100"/>
        </w:tabs>
        <w:ind w:left="2100" w:hanging="720"/>
      </w:pPr>
      <w:rPr>
        <w:rFonts w:hint="default"/>
      </w:rPr>
    </w:lvl>
    <w:lvl w:ilvl="2" w:tplc="31D08124">
      <w:start w:val="1"/>
      <w:numFmt w:val="upperRoman"/>
      <w:lvlText w:val="%3."/>
      <w:lvlJc w:val="left"/>
      <w:pPr>
        <w:tabs>
          <w:tab w:val="num" w:pos="3000"/>
        </w:tabs>
        <w:ind w:left="3000" w:hanging="720"/>
      </w:pPr>
      <w:rPr>
        <w:rFonts w:hint="default"/>
      </w:rPr>
    </w:lvl>
    <w:lvl w:ilvl="3" w:tplc="0409000F">
      <w:start w:val="1"/>
      <w:numFmt w:val="decimal"/>
      <w:lvlText w:val="%4."/>
      <w:lvlJc w:val="left"/>
      <w:pPr>
        <w:tabs>
          <w:tab w:val="num" w:pos="3180"/>
        </w:tabs>
        <w:ind w:left="3180" w:hanging="360"/>
      </w:pPr>
    </w:lvl>
    <w:lvl w:ilvl="4" w:tplc="42CE5C46">
      <w:start w:val="1"/>
      <w:numFmt w:val="decimal"/>
      <w:lvlText w:val="%5"/>
      <w:lvlJc w:val="left"/>
      <w:pPr>
        <w:tabs>
          <w:tab w:val="num" w:pos="4260"/>
        </w:tabs>
        <w:ind w:left="4260" w:hanging="720"/>
      </w:pPr>
      <w:rPr>
        <w:rFonts w:hint="default"/>
      </w:rPr>
    </w:lvl>
    <w:lvl w:ilvl="5" w:tplc="991AE538">
      <w:start w:val="1"/>
      <w:numFmt w:val="upperLetter"/>
      <w:lvlText w:val="%6."/>
      <w:lvlJc w:val="left"/>
      <w:pPr>
        <w:tabs>
          <w:tab w:val="num" w:pos="5160"/>
        </w:tabs>
        <w:ind w:left="5160" w:hanging="720"/>
      </w:pPr>
      <w:rPr>
        <w:rFonts w:hint="default"/>
      </w:r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3E9054F7"/>
    <w:multiLevelType w:val="hybridMultilevel"/>
    <w:tmpl w:val="BBDA3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3E0DE3"/>
    <w:multiLevelType w:val="hybridMultilevel"/>
    <w:tmpl w:val="E6389C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5D2636"/>
    <w:multiLevelType w:val="hybridMultilevel"/>
    <w:tmpl w:val="6378719C"/>
    <w:lvl w:ilvl="0" w:tplc="7CBE031E">
      <w:start w:val="1"/>
      <w:numFmt w:val="lowerRoman"/>
      <w:lvlText w:val="(%1)"/>
      <w:lvlJc w:val="left"/>
      <w:pPr>
        <w:tabs>
          <w:tab w:val="num" w:pos="1080"/>
        </w:tabs>
        <w:ind w:left="1080" w:hanging="720"/>
      </w:pPr>
      <w:rPr>
        <w:rFonts w:hint="default"/>
      </w:rPr>
    </w:lvl>
    <w:lvl w:ilvl="1" w:tplc="79147AEC">
      <w:start w:val="1"/>
      <w:numFmt w:val="lowerRoman"/>
      <w:lvlText w:val="(%2)"/>
      <w:lvlJc w:val="left"/>
      <w:pPr>
        <w:tabs>
          <w:tab w:val="num" w:pos="1800"/>
        </w:tabs>
        <w:ind w:left="1800" w:hanging="720"/>
      </w:pPr>
      <w:rPr>
        <w:rFonts w:hint="default"/>
      </w:rPr>
    </w:lvl>
    <w:lvl w:ilvl="2" w:tplc="0608CBCC">
      <w:start w:val="6"/>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B0E7D"/>
    <w:multiLevelType w:val="multilevel"/>
    <w:tmpl w:val="8C8C4030"/>
    <w:lvl w:ilvl="0">
      <w:start w:val="4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A939FC"/>
    <w:multiLevelType w:val="hybridMultilevel"/>
    <w:tmpl w:val="0854D932"/>
    <w:lvl w:ilvl="0" w:tplc="EB165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A2694"/>
    <w:multiLevelType w:val="hybridMultilevel"/>
    <w:tmpl w:val="63E8130E"/>
    <w:lvl w:ilvl="0" w:tplc="EE48D6A0">
      <w:start w:val="15"/>
      <w:numFmt w:val="bullet"/>
      <w:lvlText w:val=""/>
      <w:lvlJc w:val="left"/>
      <w:pPr>
        <w:tabs>
          <w:tab w:val="num" w:pos="1440"/>
        </w:tabs>
        <w:ind w:left="144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0D4980"/>
    <w:multiLevelType w:val="hybridMultilevel"/>
    <w:tmpl w:val="0F325F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6452AF"/>
    <w:multiLevelType w:val="hybridMultilevel"/>
    <w:tmpl w:val="AC76C6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8155F68"/>
    <w:multiLevelType w:val="hybridMultilevel"/>
    <w:tmpl w:val="9ABA5640"/>
    <w:lvl w:ilvl="0" w:tplc="BDB2E0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9002E49"/>
    <w:multiLevelType w:val="hybridMultilevel"/>
    <w:tmpl w:val="03D8EC34"/>
    <w:lvl w:ilvl="0" w:tplc="880C99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F76BAF"/>
    <w:multiLevelType w:val="multilevel"/>
    <w:tmpl w:val="8C8C4030"/>
    <w:lvl w:ilvl="0">
      <w:start w:val="4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134F2D"/>
    <w:multiLevelType w:val="multilevel"/>
    <w:tmpl w:val="53544B7C"/>
    <w:lvl w:ilvl="0">
      <w:start w:val="6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656117AF"/>
    <w:multiLevelType w:val="hybridMultilevel"/>
    <w:tmpl w:val="6DCE1122"/>
    <w:lvl w:ilvl="0" w:tplc="9FAAED68">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4F7F0A"/>
    <w:multiLevelType w:val="hybridMultilevel"/>
    <w:tmpl w:val="7C487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7B022B4"/>
    <w:multiLevelType w:val="multilevel"/>
    <w:tmpl w:val="6DCE1122"/>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D1C29DB"/>
    <w:multiLevelType w:val="hybridMultilevel"/>
    <w:tmpl w:val="FBA0DB34"/>
    <w:lvl w:ilvl="0" w:tplc="04090011">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13C6782"/>
    <w:multiLevelType w:val="hybridMultilevel"/>
    <w:tmpl w:val="CE32E286"/>
    <w:lvl w:ilvl="0" w:tplc="04090017">
      <w:start w:val="1"/>
      <w:numFmt w:val="lowerLetter"/>
      <w:lvlText w:val="%1)"/>
      <w:lvlJc w:val="left"/>
      <w:pPr>
        <w:tabs>
          <w:tab w:val="num" w:pos="720"/>
        </w:tabs>
        <w:ind w:left="720" w:hanging="360"/>
      </w:pPr>
    </w:lvl>
    <w:lvl w:ilvl="1" w:tplc="B2F4F01A">
      <w:start w:val="48"/>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3A685F"/>
    <w:multiLevelType w:val="hybridMultilevel"/>
    <w:tmpl w:val="8C8C4030"/>
    <w:lvl w:ilvl="0" w:tplc="EEB8AA04">
      <w:start w:val="4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353FDE"/>
    <w:multiLevelType w:val="hybridMultilevel"/>
    <w:tmpl w:val="EA46129C"/>
    <w:lvl w:ilvl="0" w:tplc="04090017">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nsid w:val="7C6468DC"/>
    <w:multiLevelType w:val="hybridMultilevel"/>
    <w:tmpl w:val="1FA2C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77201"/>
    <w:multiLevelType w:val="multilevel"/>
    <w:tmpl w:val="E6389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A83A20"/>
    <w:multiLevelType w:val="hybridMultilevel"/>
    <w:tmpl w:val="9884953E"/>
    <w:lvl w:ilvl="0" w:tplc="1B88AF38">
      <w:start w:val="5"/>
      <w:numFmt w:val="decimal"/>
      <w:lvlText w:val="%1."/>
      <w:lvlJc w:val="left"/>
      <w:pPr>
        <w:tabs>
          <w:tab w:val="num" w:pos="720"/>
        </w:tabs>
        <w:ind w:left="720" w:hanging="630"/>
      </w:pPr>
      <w:rPr>
        <w:rFonts w:hint="default"/>
      </w:rPr>
    </w:lvl>
    <w:lvl w:ilvl="1" w:tplc="40090019" w:tentative="1">
      <w:start w:val="1"/>
      <w:numFmt w:val="lowerLetter"/>
      <w:lvlText w:val="%2."/>
      <w:lvlJc w:val="left"/>
      <w:pPr>
        <w:tabs>
          <w:tab w:val="num" w:pos="1170"/>
        </w:tabs>
        <w:ind w:left="1170" w:hanging="360"/>
      </w:pPr>
    </w:lvl>
    <w:lvl w:ilvl="2" w:tplc="4009001B" w:tentative="1">
      <w:start w:val="1"/>
      <w:numFmt w:val="lowerRoman"/>
      <w:lvlText w:val="%3."/>
      <w:lvlJc w:val="right"/>
      <w:pPr>
        <w:tabs>
          <w:tab w:val="num" w:pos="1890"/>
        </w:tabs>
        <w:ind w:left="1890" w:hanging="180"/>
      </w:pPr>
    </w:lvl>
    <w:lvl w:ilvl="3" w:tplc="4009000F" w:tentative="1">
      <w:start w:val="1"/>
      <w:numFmt w:val="decimal"/>
      <w:lvlText w:val="%4."/>
      <w:lvlJc w:val="left"/>
      <w:pPr>
        <w:tabs>
          <w:tab w:val="num" w:pos="2610"/>
        </w:tabs>
        <w:ind w:left="2610" w:hanging="360"/>
      </w:pPr>
    </w:lvl>
    <w:lvl w:ilvl="4" w:tplc="40090019" w:tentative="1">
      <w:start w:val="1"/>
      <w:numFmt w:val="lowerLetter"/>
      <w:lvlText w:val="%5."/>
      <w:lvlJc w:val="left"/>
      <w:pPr>
        <w:tabs>
          <w:tab w:val="num" w:pos="3330"/>
        </w:tabs>
        <w:ind w:left="3330" w:hanging="360"/>
      </w:pPr>
    </w:lvl>
    <w:lvl w:ilvl="5" w:tplc="4009001B" w:tentative="1">
      <w:start w:val="1"/>
      <w:numFmt w:val="lowerRoman"/>
      <w:lvlText w:val="%6."/>
      <w:lvlJc w:val="right"/>
      <w:pPr>
        <w:tabs>
          <w:tab w:val="num" w:pos="4050"/>
        </w:tabs>
        <w:ind w:left="4050" w:hanging="180"/>
      </w:pPr>
    </w:lvl>
    <w:lvl w:ilvl="6" w:tplc="4009000F" w:tentative="1">
      <w:start w:val="1"/>
      <w:numFmt w:val="decimal"/>
      <w:lvlText w:val="%7."/>
      <w:lvlJc w:val="left"/>
      <w:pPr>
        <w:tabs>
          <w:tab w:val="num" w:pos="4770"/>
        </w:tabs>
        <w:ind w:left="4770" w:hanging="360"/>
      </w:pPr>
    </w:lvl>
    <w:lvl w:ilvl="7" w:tplc="40090019" w:tentative="1">
      <w:start w:val="1"/>
      <w:numFmt w:val="lowerLetter"/>
      <w:lvlText w:val="%8."/>
      <w:lvlJc w:val="left"/>
      <w:pPr>
        <w:tabs>
          <w:tab w:val="num" w:pos="5490"/>
        </w:tabs>
        <w:ind w:left="5490" w:hanging="360"/>
      </w:pPr>
    </w:lvl>
    <w:lvl w:ilvl="8" w:tplc="4009001B" w:tentative="1">
      <w:start w:val="1"/>
      <w:numFmt w:val="lowerRoman"/>
      <w:lvlText w:val="%9."/>
      <w:lvlJc w:val="right"/>
      <w:pPr>
        <w:tabs>
          <w:tab w:val="num" w:pos="6210"/>
        </w:tabs>
        <w:ind w:left="6210" w:hanging="180"/>
      </w:pPr>
    </w:lvl>
  </w:abstractNum>
  <w:num w:numId="1">
    <w:abstractNumId w:val="16"/>
  </w:num>
  <w:num w:numId="2">
    <w:abstractNumId w:val="3"/>
  </w:num>
  <w:num w:numId="3">
    <w:abstractNumId w:val="21"/>
  </w:num>
  <w:num w:numId="4">
    <w:abstractNumId w:val="24"/>
  </w:num>
  <w:num w:numId="5">
    <w:abstractNumId w:val="7"/>
  </w:num>
  <w:num w:numId="6">
    <w:abstractNumId w:val="4"/>
  </w:num>
  <w:num w:numId="7">
    <w:abstractNumId w:val="10"/>
  </w:num>
  <w:num w:numId="8">
    <w:abstractNumId w:val="37"/>
  </w:num>
  <w:num w:numId="9">
    <w:abstractNumId w:val="22"/>
  </w:num>
  <w:num w:numId="10">
    <w:abstractNumId w:val="17"/>
  </w:num>
  <w:num w:numId="11">
    <w:abstractNumId w:val="41"/>
  </w:num>
  <w:num w:numId="12">
    <w:abstractNumId w:val="13"/>
  </w:num>
  <w:num w:numId="13">
    <w:abstractNumId w:val="12"/>
  </w:num>
  <w:num w:numId="14">
    <w:abstractNumId w:val="15"/>
  </w:num>
  <w:num w:numId="15">
    <w:abstractNumId w:val="26"/>
  </w:num>
  <w:num w:numId="16">
    <w:abstractNumId w:val="14"/>
  </w:num>
  <w:num w:numId="17">
    <w:abstractNumId w:val="28"/>
  </w:num>
  <w:num w:numId="18">
    <w:abstractNumId w:val="0"/>
  </w:num>
  <w:num w:numId="19">
    <w:abstractNumId w:val="19"/>
  </w:num>
  <w:num w:numId="20">
    <w:abstractNumId w:val="11"/>
  </w:num>
  <w:num w:numId="21">
    <w:abstractNumId w:val="18"/>
  </w:num>
  <w:num w:numId="22">
    <w:abstractNumId w:val="1"/>
  </w:num>
  <w:num w:numId="23">
    <w:abstractNumId w:val="23"/>
  </w:num>
  <w:num w:numId="24">
    <w:abstractNumId w:val="42"/>
  </w:num>
  <w:num w:numId="25">
    <w:abstractNumId w:val="39"/>
  </w:num>
  <w:num w:numId="26">
    <w:abstractNumId w:val="33"/>
  </w:num>
  <w:num w:numId="27">
    <w:abstractNumId w:val="5"/>
  </w:num>
  <w:num w:numId="28">
    <w:abstractNumId w:val="40"/>
  </w:num>
  <w:num w:numId="29">
    <w:abstractNumId w:val="34"/>
  </w:num>
  <w:num w:numId="30">
    <w:abstractNumId w:val="36"/>
  </w:num>
  <w:num w:numId="31">
    <w:abstractNumId w:val="2"/>
  </w:num>
  <w:num w:numId="32">
    <w:abstractNumId w:val="6"/>
  </w:num>
  <w:num w:numId="33">
    <w:abstractNumId w:val="25"/>
  </w:num>
  <w:num w:numId="34">
    <w:abstractNumId w:val="3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8"/>
  </w:num>
  <w:num w:numId="40">
    <w:abstractNumId w:val="43"/>
  </w:num>
  <w:num w:numId="41">
    <w:abstractNumId w:val="32"/>
  </w:num>
  <w:num w:numId="42">
    <w:abstractNumId w:val="30"/>
  </w:num>
  <w:num w:numId="43">
    <w:abstractNumId w:val="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en-IN" w:vendorID="64" w:dllVersion="131078" w:nlCheck="1" w:checkStyle="1"/>
  <w:stylePaneFormatFilter w:val="3F01"/>
  <w:defaultTabStop w:val="720"/>
  <w:noPunctuationKerning/>
  <w:characterSpacingControl w:val="doNotCompress"/>
  <w:hdrShapeDefaults>
    <o:shapedefaults v:ext="edit" spidmax="10242">
      <o:colormenu v:ext="edit" fillcolor="blue" strokecolor="none"/>
    </o:shapedefaults>
  </w:hdrShapeDefaults>
  <w:footnotePr>
    <w:footnote w:id="0"/>
    <w:footnote w:id="1"/>
  </w:footnotePr>
  <w:endnotePr>
    <w:endnote w:id="0"/>
    <w:endnote w:id="1"/>
  </w:endnotePr>
  <w:compat/>
  <w:rsids>
    <w:rsidRoot w:val="00BA2B67"/>
    <w:rsid w:val="000006F5"/>
    <w:rsid w:val="00000D34"/>
    <w:rsid w:val="0000221B"/>
    <w:rsid w:val="00003F1A"/>
    <w:rsid w:val="000051BB"/>
    <w:rsid w:val="0000588D"/>
    <w:rsid w:val="00005E24"/>
    <w:rsid w:val="0000648C"/>
    <w:rsid w:val="00007612"/>
    <w:rsid w:val="0000761B"/>
    <w:rsid w:val="0001052D"/>
    <w:rsid w:val="00011152"/>
    <w:rsid w:val="0001246F"/>
    <w:rsid w:val="0001410C"/>
    <w:rsid w:val="000148C3"/>
    <w:rsid w:val="000151B7"/>
    <w:rsid w:val="000161AE"/>
    <w:rsid w:val="00016A84"/>
    <w:rsid w:val="00017A47"/>
    <w:rsid w:val="000211FB"/>
    <w:rsid w:val="0002198B"/>
    <w:rsid w:val="0002230E"/>
    <w:rsid w:val="00022B42"/>
    <w:rsid w:val="00023975"/>
    <w:rsid w:val="00024953"/>
    <w:rsid w:val="00024E8A"/>
    <w:rsid w:val="000255B6"/>
    <w:rsid w:val="0002714D"/>
    <w:rsid w:val="00031769"/>
    <w:rsid w:val="0003229A"/>
    <w:rsid w:val="00032671"/>
    <w:rsid w:val="00033DF1"/>
    <w:rsid w:val="0003485C"/>
    <w:rsid w:val="000367C7"/>
    <w:rsid w:val="00036A02"/>
    <w:rsid w:val="0004035B"/>
    <w:rsid w:val="000404FE"/>
    <w:rsid w:val="00040AC2"/>
    <w:rsid w:val="000423CA"/>
    <w:rsid w:val="00046293"/>
    <w:rsid w:val="00046A8C"/>
    <w:rsid w:val="00047639"/>
    <w:rsid w:val="00050252"/>
    <w:rsid w:val="00053DFE"/>
    <w:rsid w:val="000547A4"/>
    <w:rsid w:val="00056071"/>
    <w:rsid w:val="00056470"/>
    <w:rsid w:val="00057044"/>
    <w:rsid w:val="00060521"/>
    <w:rsid w:val="000613AD"/>
    <w:rsid w:val="00063AD0"/>
    <w:rsid w:val="00063FBA"/>
    <w:rsid w:val="0006417D"/>
    <w:rsid w:val="000644C5"/>
    <w:rsid w:val="00065495"/>
    <w:rsid w:val="00066A88"/>
    <w:rsid w:val="00066D6F"/>
    <w:rsid w:val="00070372"/>
    <w:rsid w:val="00072F85"/>
    <w:rsid w:val="0007317D"/>
    <w:rsid w:val="00073DC5"/>
    <w:rsid w:val="00075160"/>
    <w:rsid w:val="00075784"/>
    <w:rsid w:val="00076B00"/>
    <w:rsid w:val="00080BC8"/>
    <w:rsid w:val="00081660"/>
    <w:rsid w:val="00082984"/>
    <w:rsid w:val="00084840"/>
    <w:rsid w:val="0008561B"/>
    <w:rsid w:val="000860B2"/>
    <w:rsid w:val="0008735B"/>
    <w:rsid w:val="0009012C"/>
    <w:rsid w:val="00090535"/>
    <w:rsid w:val="00091E4C"/>
    <w:rsid w:val="000926EF"/>
    <w:rsid w:val="00092906"/>
    <w:rsid w:val="000960D6"/>
    <w:rsid w:val="00096332"/>
    <w:rsid w:val="00097D16"/>
    <w:rsid w:val="000A06D2"/>
    <w:rsid w:val="000A0DF9"/>
    <w:rsid w:val="000A1583"/>
    <w:rsid w:val="000A40D5"/>
    <w:rsid w:val="000A70C2"/>
    <w:rsid w:val="000A7D0F"/>
    <w:rsid w:val="000B0123"/>
    <w:rsid w:val="000B1B34"/>
    <w:rsid w:val="000B2390"/>
    <w:rsid w:val="000B2EF4"/>
    <w:rsid w:val="000B35CF"/>
    <w:rsid w:val="000B3A14"/>
    <w:rsid w:val="000B3CA8"/>
    <w:rsid w:val="000B437A"/>
    <w:rsid w:val="000B5DEA"/>
    <w:rsid w:val="000B6729"/>
    <w:rsid w:val="000B7B9D"/>
    <w:rsid w:val="000C1BA6"/>
    <w:rsid w:val="000C5C21"/>
    <w:rsid w:val="000C5E76"/>
    <w:rsid w:val="000C672E"/>
    <w:rsid w:val="000C6C71"/>
    <w:rsid w:val="000D330C"/>
    <w:rsid w:val="000D382E"/>
    <w:rsid w:val="000D3EB3"/>
    <w:rsid w:val="000D44B6"/>
    <w:rsid w:val="000D48F2"/>
    <w:rsid w:val="000D5F90"/>
    <w:rsid w:val="000E1F19"/>
    <w:rsid w:val="000E3468"/>
    <w:rsid w:val="000E3530"/>
    <w:rsid w:val="000E3AC3"/>
    <w:rsid w:val="000E43B8"/>
    <w:rsid w:val="000E7196"/>
    <w:rsid w:val="000E7D88"/>
    <w:rsid w:val="000E7D9A"/>
    <w:rsid w:val="000F14C9"/>
    <w:rsid w:val="000F171C"/>
    <w:rsid w:val="000F28D5"/>
    <w:rsid w:val="000F2B59"/>
    <w:rsid w:val="000F2C2A"/>
    <w:rsid w:val="000F44C8"/>
    <w:rsid w:val="000F473E"/>
    <w:rsid w:val="000F619D"/>
    <w:rsid w:val="000F61DD"/>
    <w:rsid w:val="000F76F7"/>
    <w:rsid w:val="001000DD"/>
    <w:rsid w:val="00100B06"/>
    <w:rsid w:val="00100CBE"/>
    <w:rsid w:val="00102413"/>
    <w:rsid w:val="00102EC4"/>
    <w:rsid w:val="00103DF2"/>
    <w:rsid w:val="00103FC0"/>
    <w:rsid w:val="00106057"/>
    <w:rsid w:val="0010700A"/>
    <w:rsid w:val="00107BE7"/>
    <w:rsid w:val="00110B4D"/>
    <w:rsid w:val="00110D13"/>
    <w:rsid w:val="00111BE1"/>
    <w:rsid w:val="00111FB7"/>
    <w:rsid w:val="001129D8"/>
    <w:rsid w:val="00112AE9"/>
    <w:rsid w:val="00113808"/>
    <w:rsid w:val="00114B9D"/>
    <w:rsid w:val="00115122"/>
    <w:rsid w:val="0011581F"/>
    <w:rsid w:val="00115C2E"/>
    <w:rsid w:val="00116320"/>
    <w:rsid w:val="001202C5"/>
    <w:rsid w:val="0012127B"/>
    <w:rsid w:val="001223A8"/>
    <w:rsid w:val="001223F9"/>
    <w:rsid w:val="001235DD"/>
    <w:rsid w:val="0012364A"/>
    <w:rsid w:val="001244AE"/>
    <w:rsid w:val="001249BB"/>
    <w:rsid w:val="00124E14"/>
    <w:rsid w:val="001250D3"/>
    <w:rsid w:val="0012576F"/>
    <w:rsid w:val="00130662"/>
    <w:rsid w:val="001313A0"/>
    <w:rsid w:val="0013143C"/>
    <w:rsid w:val="001314F3"/>
    <w:rsid w:val="001326E5"/>
    <w:rsid w:val="00132DEA"/>
    <w:rsid w:val="00133D4A"/>
    <w:rsid w:val="001349C2"/>
    <w:rsid w:val="001365CA"/>
    <w:rsid w:val="0013714D"/>
    <w:rsid w:val="001415DE"/>
    <w:rsid w:val="001429A9"/>
    <w:rsid w:val="00143CE5"/>
    <w:rsid w:val="00143DD3"/>
    <w:rsid w:val="00145B67"/>
    <w:rsid w:val="00146BA8"/>
    <w:rsid w:val="00146BCA"/>
    <w:rsid w:val="001515EA"/>
    <w:rsid w:val="00152D2D"/>
    <w:rsid w:val="0015469D"/>
    <w:rsid w:val="001546E4"/>
    <w:rsid w:val="001554E0"/>
    <w:rsid w:val="00155F5A"/>
    <w:rsid w:val="00160514"/>
    <w:rsid w:val="00160592"/>
    <w:rsid w:val="001605E5"/>
    <w:rsid w:val="001610BC"/>
    <w:rsid w:val="001626EB"/>
    <w:rsid w:val="00162CB8"/>
    <w:rsid w:val="001637AF"/>
    <w:rsid w:val="00163924"/>
    <w:rsid w:val="0016445A"/>
    <w:rsid w:val="00165EB5"/>
    <w:rsid w:val="00165EEB"/>
    <w:rsid w:val="001661F0"/>
    <w:rsid w:val="00170708"/>
    <w:rsid w:val="00170F9E"/>
    <w:rsid w:val="00171DDC"/>
    <w:rsid w:val="00172332"/>
    <w:rsid w:val="00172666"/>
    <w:rsid w:val="00172D20"/>
    <w:rsid w:val="00173C68"/>
    <w:rsid w:val="001756CB"/>
    <w:rsid w:val="00177380"/>
    <w:rsid w:val="001801D2"/>
    <w:rsid w:val="00180457"/>
    <w:rsid w:val="0018195A"/>
    <w:rsid w:val="00181B4F"/>
    <w:rsid w:val="00183BE5"/>
    <w:rsid w:val="001858BF"/>
    <w:rsid w:val="001872D5"/>
    <w:rsid w:val="0018737C"/>
    <w:rsid w:val="001877E5"/>
    <w:rsid w:val="001909E0"/>
    <w:rsid w:val="00190F94"/>
    <w:rsid w:val="0019124C"/>
    <w:rsid w:val="00191D9C"/>
    <w:rsid w:val="00191FE0"/>
    <w:rsid w:val="001920A1"/>
    <w:rsid w:val="00194EBA"/>
    <w:rsid w:val="00194FF9"/>
    <w:rsid w:val="00196A4D"/>
    <w:rsid w:val="00197602"/>
    <w:rsid w:val="00197DEE"/>
    <w:rsid w:val="001A1B36"/>
    <w:rsid w:val="001A21C1"/>
    <w:rsid w:val="001A3F67"/>
    <w:rsid w:val="001A67B4"/>
    <w:rsid w:val="001A6A13"/>
    <w:rsid w:val="001A76AE"/>
    <w:rsid w:val="001A7F1E"/>
    <w:rsid w:val="001B1FA7"/>
    <w:rsid w:val="001B242E"/>
    <w:rsid w:val="001B284C"/>
    <w:rsid w:val="001B2865"/>
    <w:rsid w:val="001B6B77"/>
    <w:rsid w:val="001B775F"/>
    <w:rsid w:val="001B7B63"/>
    <w:rsid w:val="001B7C40"/>
    <w:rsid w:val="001C077C"/>
    <w:rsid w:val="001C0A4F"/>
    <w:rsid w:val="001C0E36"/>
    <w:rsid w:val="001C203E"/>
    <w:rsid w:val="001C2AB3"/>
    <w:rsid w:val="001C5DAA"/>
    <w:rsid w:val="001C79D9"/>
    <w:rsid w:val="001C7D43"/>
    <w:rsid w:val="001D01BB"/>
    <w:rsid w:val="001D0510"/>
    <w:rsid w:val="001D0DFB"/>
    <w:rsid w:val="001D11C0"/>
    <w:rsid w:val="001D192C"/>
    <w:rsid w:val="001D413E"/>
    <w:rsid w:val="001D5FCB"/>
    <w:rsid w:val="001D605B"/>
    <w:rsid w:val="001D72BB"/>
    <w:rsid w:val="001D7526"/>
    <w:rsid w:val="001D7E06"/>
    <w:rsid w:val="001E061D"/>
    <w:rsid w:val="001E0F8D"/>
    <w:rsid w:val="001E1445"/>
    <w:rsid w:val="001E1475"/>
    <w:rsid w:val="001E1587"/>
    <w:rsid w:val="001E21E7"/>
    <w:rsid w:val="001E2A9C"/>
    <w:rsid w:val="001E33B9"/>
    <w:rsid w:val="001E3FD6"/>
    <w:rsid w:val="001E4751"/>
    <w:rsid w:val="001E49D4"/>
    <w:rsid w:val="001E4B05"/>
    <w:rsid w:val="001E4BDC"/>
    <w:rsid w:val="001E582E"/>
    <w:rsid w:val="001E5E82"/>
    <w:rsid w:val="001E63DE"/>
    <w:rsid w:val="001F128D"/>
    <w:rsid w:val="001F1B4E"/>
    <w:rsid w:val="001F2665"/>
    <w:rsid w:val="001F2EC5"/>
    <w:rsid w:val="001F2F28"/>
    <w:rsid w:val="001F312E"/>
    <w:rsid w:val="001F3B52"/>
    <w:rsid w:val="001F40E1"/>
    <w:rsid w:val="001F43BB"/>
    <w:rsid w:val="001F65C2"/>
    <w:rsid w:val="002008F6"/>
    <w:rsid w:val="00200DA7"/>
    <w:rsid w:val="00201FD9"/>
    <w:rsid w:val="002043FE"/>
    <w:rsid w:val="00205355"/>
    <w:rsid w:val="00206E7C"/>
    <w:rsid w:val="002075C6"/>
    <w:rsid w:val="00207A32"/>
    <w:rsid w:val="00207BBD"/>
    <w:rsid w:val="0021114C"/>
    <w:rsid w:val="00212777"/>
    <w:rsid w:val="00213C65"/>
    <w:rsid w:val="00214E33"/>
    <w:rsid w:val="00216A73"/>
    <w:rsid w:val="00217312"/>
    <w:rsid w:val="00220B8C"/>
    <w:rsid w:val="002218CC"/>
    <w:rsid w:val="00223FDE"/>
    <w:rsid w:val="00224B8B"/>
    <w:rsid w:val="0022557C"/>
    <w:rsid w:val="00226150"/>
    <w:rsid w:val="00227491"/>
    <w:rsid w:val="002275A8"/>
    <w:rsid w:val="00227BC3"/>
    <w:rsid w:val="00230BC7"/>
    <w:rsid w:val="00232C60"/>
    <w:rsid w:val="0023374F"/>
    <w:rsid w:val="0023519C"/>
    <w:rsid w:val="00236060"/>
    <w:rsid w:val="00236456"/>
    <w:rsid w:val="00236B31"/>
    <w:rsid w:val="002370EB"/>
    <w:rsid w:val="00240621"/>
    <w:rsid w:val="00241E02"/>
    <w:rsid w:val="0024230B"/>
    <w:rsid w:val="00244387"/>
    <w:rsid w:val="002464B8"/>
    <w:rsid w:val="002466CB"/>
    <w:rsid w:val="0024693E"/>
    <w:rsid w:val="0025204A"/>
    <w:rsid w:val="002528F6"/>
    <w:rsid w:val="00252FC0"/>
    <w:rsid w:val="0025530C"/>
    <w:rsid w:val="0025573A"/>
    <w:rsid w:val="00255752"/>
    <w:rsid w:val="00255A25"/>
    <w:rsid w:val="00257344"/>
    <w:rsid w:val="00257EA6"/>
    <w:rsid w:val="00261F3F"/>
    <w:rsid w:val="00262007"/>
    <w:rsid w:val="00263C17"/>
    <w:rsid w:val="0026476D"/>
    <w:rsid w:val="00264F3C"/>
    <w:rsid w:val="00265ABD"/>
    <w:rsid w:val="00270358"/>
    <w:rsid w:val="00270794"/>
    <w:rsid w:val="002709A3"/>
    <w:rsid w:val="00271F0A"/>
    <w:rsid w:val="00272321"/>
    <w:rsid w:val="002731C0"/>
    <w:rsid w:val="00273A5E"/>
    <w:rsid w:val="00273E6B"/>
    <w:rsid w:val="00274CCA"/>
    <w:rsid w:val="00275B05"/>
    <w:rsid w:val="00275B55"/>
    <w:rsid w:val="0027634C"/>
    <w:rsid w:val="002768FE"/>
    <w:rsid w:val="002777F0"/>
    <w:rsid w:val="00277F80"/>
    <w:rsid w:val="002808E5"/>
    <w:rsid w:val="0028128E"/>
    <w:rsid w:val="00281C0B"/>
    <w:rsid w:val="00283A71"/>
    <w:rsid w:val="0028493D"/>
    <w:rsid w:val="002856A4"/>
    <w:rsid w:val="00286A1B"/>
    <w:rsid w:val="002876A2"/>
    <w:rsid w:val="00287D43"/>
    <w:rsid w:val="00287F09"/>
    <w:rsid w:val="002917EF"/>
    <w:rsid w:val="00292427"/>
    <w:rsid w:val="002929B0"/>
    <w:rsid w:val="00292D63"/>
    <w:rsid w:val="00293034"/>
    <w:rsid w:val="002933F5"/>
    <w:rsid w:val="002938A6"/>
    <w:rsid w:val="00293E56"/>
    <w:rsid w:val="0029420E"/>
    <w:rsid w:val="002946DD"/>
    <w:rsid w:val="0029607F"/>
    <w:rsid w:val="002970BA"/>
    <w:rsid w:val="00297569"/>
    <w:rsid w:val="002A0E01"/>
    <w:rsid w:val="002A1545"/>
    <w:rsid w:val="002A2BE5"/>
    <w:rsid w:val="002A53AB"/>
    <w:rsid w:val="002A5B84"/>
    <w:rsid w:val="002A5C26"/>
    <w:rsid w:val="002A5C5A"/>
    <w:rsid w:val="002A68C4"/>
    <w:rsid w:val="002B01FB"/>
    <w:rsid w:val="002B19F0"/>
    <w:rsid w:val="002B1D42"/>
    <w:rsid w:val="002B2B3E"/>
    <w:rsid w:val="002B311B"/>
    <w:rsid w:val="002B44D8"/>
    <w:rsid w:val="002B5483"/>
    <w:rsid w:val="002B5A85"/>
    <w:rsid w:val="002B65DD"/>
    <w:rsid w:val="002B6FBB"/>
    <w:rsid w:val="002B7B1E"/>
    <w:rsid w:val="002B7CAF"/>
    <w:rsid w:val="002C003E"/>
    <w:rsid w:val="002C045C"/>
    <w:rsid w:val="002C311C"/>
    <w:rsid w:val="002C3F67"/>
    <w:rsid w:val="002C4516"/>
    <w:rsid w:val="002C48EC"/>
    <w:rsid w:val="002C6481"/>
    <w:rsid w:val="002C6987"/>
    <w:rsid w:val="002C6ED0"/>
    <w:rsid w:val="002C713B"/>
    <w:rsid w:val="002D2174"/>
    <w:rsid w:val="002D26BD"/>
    <w:rsid w:val="002D4117"/>
    <w:rsid w:val="002D4580"/>
    <w:rsid w:val="002D4E8A"/>
    <w:rsid w:val="002D57B8"/>
    <w:rsid w:val="002D66B8"/>
    <w:rsid w:val="002D7B70"/>
    <w:rsid w:val="002E09D6"/>
    <w:rsid w:val="002E0FBD"/>
    <w:rsid w:val="002E138C"/>
    <w:rsid w:val="002E16FA"/>
    <w:rsid w:val="002E1823"/>
    <w:rsid w:val="002E2547"/>
    <w:rsid w:val="002E2D14"/>
    <w:rsid w:val="002E2D83"/>
    <w:rsid w:val="002E43A8"/>
    <w:rsid w:val="002E5B41"/>
    <w:rsid w:val="002E6D85"/>
    <w:rsid w:val="002F0443"/>
    <w:rsid w:val="002F06B4"/>
    <w:rsid w:val="002F08B2"/>
    <w:rsid w:val="002F10FB"/>
    <w:rsid w:val="002F1A58"/>
    <w:rsid w:val="002F1ABD"/>
    <w:rsid w:val="002F2F01"/>
    <w:rsid w:val="002F33E9"/>
    <w:rsid w:val="002F447B"/>
    <w:rsid w:val="002F6922"/>
    <w:rsid w:val="002F6DEC"/>
    <w:rsid w:val="003009BD"/>
    <w:rsid w:val="0030112F"/>
    <w:rsid w:val="00301638"/>
    <w:rsid w:val="00301763"/>
    <w:rsid w:val="00302856"/>
    <w:rsid w:val="00303F79"/>
    <w:rsid w:val="00305A38"/>
    <w:rsid w:val="00305DC4"/>
    <w:rsid w:val="003072DA"/>
    <w:rsid w:val="00307889"/>
    <w:rsid w:val="00307BAC"/>
    <w:rsid w:val="00310EE9"/>
    <w:rsid w:val="00311BFE"/>
    <w:rsid w:val="00312423"/>
    <w:rsid w:val="00312D85"/>
    <w:rsid w:val="003136D3"/>
    <w:rsid w:val="003138C1"/>
    <w:rsid w:val="00313F80"/>
    <w:rsid w:val="00317FF0"/>
    <w:rsid w:val="00321EE3"/>
    <w:rsid w:val="00322A91"/>
    <w:rsid w:val="00324104"/>
    <w:rsid w:val="0032489D"/>
    <w:rsid w:val="00325686"/>
    <w:rsid w:val="00326717"/>
    <w:rsid w:val="00327F58"/>
    <w:rsid w:val="00330512"/>
    <w:rsid w:val="003329BE"/>
    <w:rsid w:val="003338DF"/>
    <w:rsid w:val="0033435F"/>
    <w:rsid w:val="003345A1"/>
    <w:rsid w:val="00334FE9"/>
    <w:rsid w:val="0033649C"/>
    <w:rsid w:val="00336E5E"/>
    <w:rsid w:val="0033733C"/>
    <w:rsid w:val="00337F1B"/>
    <w:rsid w:val="00340992"/>
    <w:rsid w:val="00340BEC"/>
    <w:rsid w:val="00341460"/>
    <w:rsid w:val="00341AFC"/>
    <w:rsid w:val="00342D83"/>
    <w:rsid w:val="00345C05"/>
    <w:rsid w:val="00346D00"/>
    <w:rsid w:val="003502DA"/>
    <w:rsid w:val="00351077"/>
    <w:rsid w:val="003526A8"/>
    <w:rsid w:val="00352AD2"/>
    <w:rsid w:val="00352E86"/>
    <w:rsid w:val="00353076"/>
    <w:rsid w:val="003536C1"/>
    <w:rsid w:val="00353EE0"/>
    <w:rsid w:val="00353F51"/>
    <w:rsid w:val="00354129"/>
    <w:rsid w:val="003552B7"/>
    <w:rsid w:val="00356AF7"/>
    <w:rsid w:val="00357254"/>
    <w:rsid w:val="00357530"/>
    <w:rsid w:val="00357ED6"/>
    <w:rsid w:val="00361434"/>
    <w:rsid w:val="0036294F"/>
    <w:rsid w:val="00362B61"/>
    <w:rsid w:val="00363706"/>
    <w:rsid w:val="00363B5A"/>
    <w:rsid w:val="00363F7A"/>
    <w:rsid w:val="0036495F"/>
    <w:rsid w:val="003660E9"/>
    <w:rsid w:val="00366654"/>
    <w:rsid w:val="0036674B"/>
    <w:rsid w:val="00367819"/>
    <w:rsid w:val="00367B1B"/>
    <w:rsid w:val="003708BD"/>
    <w:rsid w:val="00370B96"/>
    <w:rsid w:val="00372B48"/>
    <w:rsid w:val="00372F2B"/>
    <w:rsid w:val="0037451A"/>
    <w:rsid w:val="00374C78"/>
    <w:rsid w:val="00375492"/>
    <w:rsid w:val="00376406"/>
    <w:rsid w:val="003768BF"/>
    <w:rsid w:val="00377226"/>
    <w:rsid w:val="00382CCF"/>
    <w:rsid w:val="00384FA0"/>
    <w:rsid w:val="00386479"/>
    <w:rsid w:val="00386AF7"/>
    <w:rsid w:val="00387410"/>
    <w:rsid w:val="00387EB7"/>
    <w:rsid w:val="00387F20"/>
    <w:rsid w:val="003914D6"/>
    <w:rsid w:val="00392D86"/>
    <w:rsid w:val="0039316B"/>
    <w:rsid w:val="00393EFE"/>
    <w:rsid w:val="00393F7B"/>
    <w:rsid w:val="00394461"/>
    <w:rsid w:val="0039618B"/>
    <w:rsid w:val="003975E3"/>
    <w:rsid w:val="003A0567"/>
    <w:rsid w:val="003A10C8"/>
    <w:rsid w:val="003A2439"/>
    <w:rsid w:val="003A2D93"/>
    <w:rsid w:val="003A2E2F"/>
    <w:rsid w:val="003A367C"/>
    <w:rsid w:val="003A437C"/>
    <w:rsid w:val="003A47CD"/>
    <w:rsid w:val="003A4EE6"/>
    <w:rsid w:val="003A5647"/>
    <w:rsid w:val="003A69B2"/>
    <w:rsid w:val="003B005E"/>
    <w:rsid w:val="003B2B32"/>
    <w:rsid w:val="003B2D8B"/>
    <w:rsid w:val="003B4427"/>
    <w:rsid w:val="003B4D93"/>
    <w:rsid w:val="003B4EC1"/>
    <w:rsid w:val="003B57CB"/>
    <w:rsid w:val="003B7455"/>
    <w:rsid w:val="003C0051"/>
    <w:rsid w:val="003C0BC8"/>
    <w:rsid w:val="003C150E"/>
    <w:rsid w:val="003C156E"/>
    <w:rsid w:val="003C4C68"/>
    <w:rsid w:val="003C64DE"/>
    <w:rsid w:val="003C7CF1"/>
    <w:rsid w:val="003D16CA"/>
    <w:rsid w:val="003D1812"/>
    <w:rsid w:val="003D1B06"/>
    <w:rsid w:val="003D4901"/>
    <w:rsid w:val="003E0972"/>
    <w:rsid w:val="003E309D"/>
    <w:rsid w:val="003E63C8"/>
    <w:rsid w:val="003E67A6"/>
    <w:rsid w:val="003F0EB9"/>
    <w:rsid w:val="003F2974"/>
    <w:rsid w:val="003F46B8"/>
    <w:rsid w:val="003F5BCB"/>
    <w:rsid w:val="00400E93"/>
    <w:rsid w:val="00401BF9"/>
    <w:rsid w:val="00401FCC"/>
    <w:rsid w:val="004035F2"/>
    <w:rsid w:val="00403B65"/>
    <w:rsid w:val="00405325"/>
    <w:rsid w:val="004058E8"/>
    <w:rsid w:val="00407215"/>
    <w:rsid w:val="004107DD"/>
    <w:rsid w:val="00410B68"/>
    <w:rsid w:val="0041205D"/>
    <w:rsid w:val="004141F2"/>
    <w:rsid w:val="004143C5"/>
    <w:rsid w:val="00414CBA"/>
    <w:rsid w:val="004155AB"/>
    <w:rsid w:val="0041576B"/>
    <w:rsid w:val="00415939"/>
    <w:rsid w:val="00415DF5"/>
    <w:rsid w:val="004169DC"/>
    <w:rsid w:val="00421838"/>
    <w:rsid w:val="0042318B"/>
    <w:rsid w:val="004235BC"/>
    <w:rsid w:val="004266D8"/>
    <w:rsid w:val="00426753"/>
    <w:rsid w:val="00427A29"/>
    <w:rsid w:val="00427B8E"/>
    <w:rsid w:val="00430334"/>
    <w:rsid w:val="004315F1"/>
    <w:rsid w:val="00433DA6"/>
    <w:rsid w:val="00436CA2"/>
    <w:rsid w:val="004371D0"/>
    <w:rsid w:val="004408F6"/>
    <w:rsid w:val="00441069"/>
    <w:rsid w:val="00441C46"/>
    <w:rsid w:val="00442015"/>
    <w:rsid w:val="0044384B"/>
    <w:rsid w:val="00443A13"/>
    <w:rsid w:val="00444DB3"/>
    <w:rsid w:val="004464B3"/>
    <w:rsid w:val="00447171"/>
    <w:rsid w:val="00447AED"/>
    <w:rsid w:val="004501E2"/>
    <w:rsid w:val="004511AE"/>
    <w:rsid w:val="0045198F"/>
    <w:rsid w:val="00452429"/>
    <w:rsid w:val="00452F1D"/>
    <w:rsid w:val="0045340B"/>
    <w:rsid w:val="004537E9"/>
    <w:rsid w:val="004545D2"/>
    <w:rsid w:val="004549D6"/>
    <w:rsid w:val="0045563A"/>
    <w:rsid w:val="004559F1"/>
    <w:rsid w:val="00455CFF"/>
    <w:rsid w:val="00455D2D"/>
    <w:rsid w:val="004564F0"/>
    <w:rsid w:val="00456C1B"/>
    <w:rsid w:val="00456D62"/>
    <w:rsid w:val="00460807"/>
    <w:rsid w:val="00461AEE"/>
    <w:rsid w:val="00463C0F"/>
    <w:rsid w:val="004641F3"/>
    <w:rsid w:val="0046444C"/>
    <w:rsid w:val="00466506"/>
    <w:rsid w:val="00470DE2"/>
    <w:rsid w:val="00471411"/>
    <w:rsid w:val="004719F7"/>
    <w:rsid w:val="00473B8D"/>
    <w:rsid w:val="00475204"/>
    <w:rsid w:val="00475A7E"/>
    <w:rsid w:val="00475B71"/>
    <w:rsid w:val="00475D39"/>
    <w:rsid w:val="004768F7"/>
    <w:rsid w:val="00476924"/>
    <w:rsid w:val="00476BA6"/>
    <w:rsid w:val="00476BC4"/>
    <w:rsid w:val="00476C4E"/>
    <w:rsid w:val="004770E5"/>
    <w:rsid w:val="0048049C"/>
    <w:rsid w:val="00482338"/>
    <w:rsid w:val="00483380"/>
    <w:rsid w:val="00483B61"/>
    <w:rsid w:val="004848D8"/>
    <w:rsid w:val="004859FF"/>
    <w:rsid w:val="00486041"/>
    <w:rsid w:val="004866F6"/>
    <w:rsid w:val="00491076"/>
    <w:rsid w:val="00491BFC"/>
    <w:rsid w:val="00491C49"/>
    <w:rsid w:val="00492B0D"/>
    <w:rsid w:val="00494657"/>
    <w:rsid w:val="004947F0"/>
    <w:rsid w:val="00494866"/>
    <w:rsid w:val="00495462"/>
    <w:rsid w:val="00495767"/>
    <w:rsid w:val="004969E3"/>
    <w:rsid w:val="00496D1D"/>
    <w:rsid w:val="0049710E"/>
    <w:rsid w:val="004A0BE7"/>
    <w:rsid w:val="004A139E"/>
    <w:rsid w:val="004A28DE"/>
    <w:rsid w:val="004A2B41"/>
    <w:rsid w:val="004A450A"/>
    <w:rsid w:val="004A4934"/>
    <w:rsid w:val="004A663C"/>
    <w:rsid w:val="004A6A2E"/>
    <w:rsid w:val="004A7111"/>
    <w:rsid w:val="004A7418"/>
    <w:rsid w:val="004A7B9A"/>
    <w:rsid w:val="004A7CBA"/>
    <w:rsid w:val="004B0FB4"/>
    <w:rsid w:val="004B0FC7"/>
    <w:rsid w:val="004B14D4"/>
    <w:rsid w:val="004B18D9"/>
    <w:rsid w:val="004B297D"/>
    <w:rsid w:val="004B3E63"/>
    <w:rsid w:val="004B4000"/>
    <w:rsid w:val="004B533B"/>
    <w:rsid w:val="004C296D"/>
    <w:rsid w:val="004C4886"/>
    <w:rsid w:val="004C4CBF"/>
    <w:rsid w:val="004C7CE1"/>
    <w:rsid w:val="004D0653"/>
    <w:rsid w:val="004D22FC"/>
    <w:rsid w:val="004D2437"/>
    <w:rsid w:val="004D4FFD"/>
    <w:rsid w:val="004D5FC1"/>
    <w:rsid w:val="004D647D"/>
    <w:rsid w:val="004D65A6"/>
    <w:rsid w:val="004D68ED"/>
    <w:rsid w:val="004D6D17"/>
    <w:rsid w:val="004E04A8"/>
    <w:rsid w:val="004E084D"/>
    <w:rsid w:val="004E2B39"/>
    <w:rsid w:val="004E2E4C"/>
    <w:rsid w:val="004E3074"/>
    <w:rsid w:val="004E3592"/>
    <w:rsid w:val="004E3938"/>
    <w:rsid w:val="004E434D"/>
    <w:rsid w:val="004E4739"/>
    <w:rsid w:val="004E47B6"/>
    <w:rsid w:val="004E650D"/>
    <w:rsid w:val="004E6520"/>
    <w:rsid w:val="004F02C6"/>
    <w:rsid w:val="004F144E"/>
    <w:rsid w:val="004F1560"/>
    <w:rsid w:val="004F43AE"/>
    <w:rsid w:val="004F5080"/>
    <w:rsid w:val="004F66FB"/>
    <w:rsid w:val="004F6893"/>
    <w:rsid w:val="004F79FE"/>
    <w:rsid w:val="005006C0"/>
    <w:rsid w:val="00500B5F"/>
    <w:rsid w:val="005022E7"/>
    <w:rsid w:val="00502BB3"/>
    <w:rsid w:val="0050300F"/>
    <w:rsid w:val="0050377C"/>
    <w:rsid w:val="005038BB"/>
    <w:rsid w:val="0050478C"/>
    <w:rsid w:val="00504B0A"/>
    <w:rsid w:val="00504F59"/>
    <w:rsid w:val="00505DF6"/>
    <w:rsid w:val="00507F1A"/>
    <w:rsid w:val="00510977"/>
    <w:rsid w:val="0051154A"/>
    <w:rsid w:val="00514593"/>
    <w:rsid w:val="00514D47"/>
    <w:rsid w:val="005159AF"/>
    <w:rsid w:val="00516649"/>
    <w:rsid w:val="00517CD4"/>
    <w:rsid w:val="005204BD"/>
    <w:rsid w:val="005210DF"/>
    <w:rsid w:val="00521455"/>
    <w:rsid w:val="0052419B"/>
    <w:rsid w:val="0052537A"/>
    <w:rsid w:val="0052571B"/>
    <w:rsid w:val="0052578D"/>
    <w:rsid w:val="00525B21"/>
    <w:rsid w:val="00525B7B"/>
    <w:rsid w:val="00525BD0"/>
    <w:rsid w:val="0052626F"/>
    <w:rsid w:val="00527006"/>
    <w:rsid w:val="00530EEB"/>
    <w:rsid w:val="005313D3"/>
    <w:rsid w:val="00534F0F"/>
    <w:rsid w:val="00535EC1"/>
    <w:rsid w:val="00536331"/>
    <w:rsid w:val="00540612"/>
    <w:rsid w:val="00540B9E"/>
    <w:rsid w:val="00541BB6"/>
    <w:rsid w:val="00543011"/>
    <w:rsid w:val="005430E4"/>
    <w:rsid w:val="00544EB5"/>
    <w:rsid w:val="00545A6B"/>
    <w:rsid w:val="00551099"/>
    <w:rsid w:val="005511B4"/>
    <w:rsid w:val="005511E3"/>
    <w:rsid w:val="00553B7C"/>
    <w:rsid w:val="00557099"/>
    <w:rsid w:val="00557ADA"/>
    <w:rsid w:val="00561B68"/>
    <w:rsid w:val="0056251E"/>
    <w:rsid w:val="0056341A"/>
    <w:rsid w:val="00564642"/>
    <w:rsid w:val="0056502F"/>
    <w:rsid w:val="00565219"/>
    <w:rsid w:val="00565C44"/>
    <w:rsid w:val="005660B1"/>
    <w:rsid w:val="00566E78"/>
    <w:rsid w:val="005677BC"/>
    <w:rsid w:val="005702BB"/>
    <w:rsid w:val="0057105C"/>
    <w:rsid w:val="005713F6"/>
    <w:rsid w:val="00571531"/>
    <w:rsid w:val="00572E9F"/>
    <w:rsid w:val="00574F13"/>
    <w:rsid w:val="005762DD"/>
    <w:rsid w:val="005776BB"/>
    <w:rsid w:val="005806AE"/>
    <w:rsid w:val="0058088F"/>
    <w:rsid w:val="0058146B"/>
    <w:rsid w:val="00584FA1"/>
    <w:rsid w:val="0058548E"/>
    <w:rsid w:val="00586C93"/>
    <w:rsid w:val="0059111D"/>
    <w:rsid w:val="00592C44"/>
    <w:rsid w:val="005932FA"/>
    <w:rsid w:val="0059482E"/>
    <w:rsid w:val="005958C0"/>
    <w:rsid w:val="005A3681"/>
    <w:rsid w:val="005A48F3"/>
    <w:rsid w:val="005A507C"/>
    <w:rsid w:val="005A518E"/>
    <w:rsid w:val="005A540E"/>
    <w:rsid w:val="005A543C"/>
    <w:rsid w:val="005A54C7"/>
    <w:rsid w:val="005A58BE"/>
    <w:rsid w:val="005A64B8"/>
    <w:rsid w:val="005A69E8"/>
    <w:rsid w:val="005A6C72"/>
    <w:rsid w:val="005A7CD5"/>
    <w:rsid w:val="005B06B5"/>
    <w:rsid w:val="005B0EA2"/>
    <w:rsid w:val="005B17BA"/>
    <w:rsid w:val="005B1E26"/>
    <w:rsid w:val="005B2C2E"/>
    <w:rsid w:val="005B3FA8"/>
    <w:rsid w:val="005B3FDB"/>
    <w:rsid w:val="005B4A1F"/>
    <w:rsid w:val="005B6405"/>
    <w:rsid w:val="005B695D"/>
    <w:rsid w:val="005C0958"/>
    <w:rsid w:val="005C0A18"/>
    <w:rsid w:val="005C1ED7"/>
    <w:rsid w:val="005C2630"/>
    <w:rsid w:val="005C2DAA"/>
    <w:rsid w:val="005C2EF1"/>
    <w:rsid w:val="005C3D86"/>
    <w:rsid w:val="005C42C1"/>
    <w:rsid w:val="005C470F"/>
    <w:rsid w:val="005C6BDD"/>
    <w:rsid w:val="005D0022"/>
    <w:rsid w:val="005D0C4F"/>
    <w:rsid w:val="005D17AA"/>
    <w:rsid w:val="005D2B94"/>
    <w:rsid w:val="005D3146"/>
    <w:rsid w:val="005D3330"/>
    <w:rsid w:val="005D3D16"/>
    <w:rsid w:val="005D3F46"/>
    <w:rsid w:val="005D3FB1"/>
    <w:rsid w:val="005D4125"/>
    <w:rsid w:val="005D6111"/>
    <w:rsid w:val="005D7723"/>
    <w:rsid w:val="005E126D"/>
    <w:rsid w:val="005E181D"/>
    <w:rsid w:val="005E191B"/>
    <w:rsid w:val="005E2912"/>
    <w:rsid w:val="005E4B7B"/>
    <w:rsid w:val="005E4E46"/>
    <w:rsid w:val="005E67B3"/>
    <w:rsid w:val="005E7012"/>
    <w:rsid w:val="005E79A7"/>
    <w:rsid w:val="005F02CF"/>
    <w:rsid w:val="005F0D93"/>
    <w:rsid w:val="005F17B8"/>
    <w:rsid w:val="005F24D5"/>
    <w:rsid w:val="005F3176"/>
    <w:rsid w:val="005F35E8"/>
    <w:rsid w:val="005F40AA"/>
    <w:rsid w:val="005F4358"/>
    <w:rsid w:val="005F46BE"/>
    <w:rsid w:val="005F609A"/>
    <w:rsid w:val="005F65CA"/>
    <w:rsid w:val="005F76D3"/>
    <w:rsid w:val="0060030F"/>
    <w:rsid w:val="00600310"/>
    <w:rsid w:val="00603952"/>
    <w:rsid w:val="00603B89"/>
    <w:rsid w:val="006040CA"/>
    <w:rsid w:val="00604845"/>
    <w:rsid w:val="0061092F"/>
    <w:rsid w:val="00610A59"/>
    <w:rsid w:val="00610BC2"/>
    <w:rsid w:val="006116DE"/>
    <w:rsid w:val="006141D1"/>
    <w:rsid w:val="0061448E"/>
    <w:rsid w:val="006158B2"/>
    <w:rsid w:val="00616331"/>
    <w:rsid w:val="00616CC4"/>
    <w:rsid w:val="0061775E"/>
    <w:rsid w:val="00617EE7"/>
    <w:rsid w:val="006208E0"/>
    <w:rsid w:val="00621998"/>
    <w:rsid w:val="00622654"/>
    <w:rsid w:val="00623DA4"/>
    <w:rsid w:val="00624A7E"/>
    <w:rsid w:val="00625364"/>
    <w:rsid w:val="00625D8B"/>
    <w:rsid w:val="00630F33"/>
    <w:rsid w:val="00631177"/>
    <w:rsid w:val="006313C0"/>
    <w:rsid w:val="006314E8"/>
    <w:rsid w:val="006315FC"/>
    <w:rsid w:val="0063167C"/>
    <w:rsid w:val="0063258C"/>
    <w:rsid w:val="0063297F"/>
    <w:rsid w:val="006343DE"/>
    <w:rsid w:val="0063589E"/>
    <w:rsid w:val="00635C9B"/>
    <w:rsid w:val="00636B6D"/>
    <w:rsid w:val="00636BD8"/>
    <w:rsid w:val="00637131"/>
    <w:rsid w:val="006375EC"/>
    <w:rsid w:val="00637638"/>
    <w:rsid w:val="006419C3"/>
    <w:rsid w:val="00641E01"/>
    <w:rsid w:val="006422AA"/>
    <w:rsid w:val="00642DA4"/>
    <w:rsid w:val="00643092"/>
    <w:rsid w:val="00644849"/>
    <w:rsid w:val="006452A4"/>
    <w:rsid w:val="00645682"/>
    <w:rsid w:val="00646513"/>
    <w:rsid w:val="006510F1"/>
    <w:rsid w:val="006519F1"/>
    <w:rsid w:val="006549F2"/>
    <w:rsid w:val="006556D5"/>
    <w:rsid w:val="0065591B"/>
    <w:rsid w:val="00657047"/>
    <w:rsid w:val="00657E6A"/>
    <w:rsid w:val="006600F1"/>
    <w:rsid w:val="00660DAA"/>
    <w:rsid w:val="00662161"/>
    <w:rsid w:val="00664B4F"/>
    <w:rsid w:val="006650E0"/>
    <w:rsid w:val="00666F97"/>
    <w:rsid w:val="0066774F"/>
    <w:rsid w:val="00667C39"/>
    <w:rsid w:val="00670983"/>
    <w:rsid w:val="006709D3"/>
    <w:rsid w:val="00670D1D"/>
    <w:rsid w:val="00672B19"/>
    <w:rsid w:val="00672CDE"/>
    <w:rsid w:val="00674904"/>
    <w:rsid w:val="006759C6"/>
    <w:rsid w:val="00675B9D"/>
    <w:rsid w:val="00675DED"/>
    <w:rsid w:val="00675E7C"/>
    <w:rsid w:val="00675F60"/>
    <w:rsid w:val="00676319"/>
    <w:rsid w:val="00677581"/>
    <w:rsid w:val="00681817"/>
    <w:rsid w:val="00681FF7"/>
    <w:rsid w:val="00682630"/>
    <w:rsid w:val="00685308"/>
    <w:rsid w:val="00685F2B"/>
    <w:rsid w:val="00686E65"/>
    <w:rsid w:val="00686FEF"/>
    <w:rsid w:val="00687742"/>
    <w:rsid w:val="006902EB"/>
    <w:rsid w:val="00691B7D"/>
    <w:rsid w:val="00692194"/>
    <w:rsid w:val="006935D8"/>
    <w:rsid w:val="0069392E"/>
    <w:rsid w:val="0069415B"/>
    <w:rsid w:val="00695135"/>
    <w:rsid w:val="0069519F"/>
    <w:rsid w:val="00695C02"/>
    <w:rsid w:val="00695C44"/>
    <w:rsid w:val="00696834"/>
    <w:rsid w:val="00696B0C"/>
    <w:rsid w:val="006A135A"/>
    <w:rsid w:val="006A1D0B"/>
    <w:rsid w:val="006A2EF8"/>
    <w:rsid w:val="006A3CA9"/>
    <w:rsid w:val="006A3E1E"/>
    <w:rsid w:val="006A44C0"/>
    <w:rsid w:val="006A475C"/>
    <w:rsid w:val="006A5450"/>
    <w:rsid w:val="006A5B3A"/>
    <w:rsid w:val="006A6E0C"/>
    <w:rsid w:val="006B0336"/>
    <w:rsid w:val="006B4960"/>
    <w:rsid w:val="006B4A97"/>
    <w:rsid w:val="006B527E"/>
    <w:rsid w:val="006B650C"/>
    <w:rsid w:val="006C00D4"/>
    <w:rsid w:val="006C07CA"/>
    <w:rsid w:val="006C090D"/>
    <w:rsid w:val="006C278E"/>
    <w:rsid w:val="006C2B13"/>
    <w:rsid w:val="006C44B7"/>
    <w:rsid w:val="006C49A1"/>
    <w:rsid w:val="006C50DF"/>
    <w:rsid w:val="006C6A02"/>
    <w:rsid w:val="006C6A77"/>
    <w:rsid w:val="006C703F"/>
    <w:rsid w:val="006C70F5"/>
    <w:rsid w:val="006C71A4"/>
    <w:rsid w:val="006D03A4"/>
    <w:rsid w:val="006D1656"/>
    <w:rsid w:val="006D1687"/>
    <w:rsid w:val="006D1775"/>
    <w:rsid w:val="006D2499"/>
    <w:rsid w:val="006D43E9"/>
    <w:rsid w:val="006D5C46"/>
    <w:rsid w:val="006D615F"/>
    <w:rsid w:val="006D7B8F"/>
    <w:rsid w:val="006E071A"/>
    <w:rsid w:val="006E0A7E"/>
    <w:rsid w:val="006E0D74"/>
    <w:rsid w:val="006E10FC"/>
    <w:rsid w:val="006E1E5E"/>
    <w:rsid w:val="006E36B1"/>
    <w:rsid w:val="006E36E4"/>
    <w:rsid w:val="006E3C94"/>
    <w:rsid w:val="006E3FD8"/>
    <w:rsid w:val="006E47BA"/>
    <w:rsid w:val="006E4C38"/>
    <w:rsid w:val="006E6D64"/>
    <w:rsid w:val="006E7A00"/>
    <w:rsid w:val="006F4C1E"/>
    <w:rsid w:val="006F4F36"/>
    <w:rsid w:val="006F6D51"/>
    <w:rsid w:val="007019A5"/>
    <w:rsid w:val="00701B02"/>
    <w:rsid w:val="0070399B"/>
    <w:rsid w:val="00704707"/>
    <w:rsid w:val="007065B7"/>
    <w:rsid w:val="0070663D"/>
    <w:rsid w:val="007066BE"/>
    <w:rsid w:val="00707654"/>
    <w:rsid w:val="0070771F"/>
    <w:rsid w:val="00710419"/>
    <w:rsid w:val="00710692"/>
    <w:rsid w:val="00710839"/>
    <w:rsid w:val="0071084B"/>
    <w:rsid w:val="00710C0C"/>
    <w:rsid w:val="00712310"/>
    <w:rsid w:val="00712945"/>
    <w:rsid w:val="00712B19"/>
    <w:rsid w:val="00712EE6"/>
    <w:rsid w:val="0071330F"/>
    <w:rsid w:val="00717D9D"/>
    <w:rsid w:val="0072040B"/>
    <w:rsid w:val="0072081B"/>
    <w:rsid w:val="00720DF1"/>
    <w:rsid w:val="00722D81"/>
    <w:rsid w:val="00723A6D"/>
    <w:rsid w:val="00723FDE"/>
    <w:rsid w:val="007260AB"/>
    <w:rsid w:val="00730007"/>
    <w:rsid w:val="00730670"/>
    <w:rsid w:val="00730A83"/>
    <w:rsid w:val="00731401"/>
    <w:rsid w:val="00732C69"/>
    <w:rsid w:val="00733EFB"/>
    <w:rsid w:val="007358CD"/>
    <w:rsid w:val="00735CAD"/>
    <w:rsid w:val="00736598"/>
    <w:rsid w:val="00740578"/>
    <w:rsid w:val="00740980"/>
    <w:rsid w:val="00741C91"/>
    <w:rsid w:val="00742677"/>
    <w:rsid w:val="0074339E"/>
    <w:rsid w:val="007434E6"/>
    <w:rsid w:val="00743959"/>
    <w:rsid w:val="00744680"/>
    <w:rsid w:val="00745386"/>
    <w:rsid w:val="0074698B"/>
    <w:rsid w:val="00750194"/>
    <w:rsid w:val="00751029"/>
    <w:rsid w:val="00751BBD"/>
    <w:rsid w:val="00751DEA"/>
    <w:rsid w:val="00751F33"/>
    <w:rsid w:val="00752DE9"/>
    <w:rsid w:val="0075300F"/>
    <w:rsid w:val="007536AF"/>
    <w:rsid w:val="0075395F"/>
    <w:rsid w:val="00753EEA"/>
    <w:rsid w:val="0075633F"/>
    <w:rsid w:val="007577A1"/>
    <w:rsid w:val="00757BEF"/>
    <w:rsid w:val="007602BD"/>
    <w:rsid w:val="007610F8"/>
    <w:rsid w:val="00761BA0"/>
    <w:rsid w:val="00761DC2"/>
    <w:rsid w:val="00762796"/>
    <w:rsid w:val="00763428"/>
    <w:rsid w:val="00765B72"/>
    <w:rsid w:val="00766CAB"/>
    <w:rsid w:val="007676A0"/>
    <w:rsid w:val="00767CE2"/>
    <w:rsid w:val="00770A13"/>
    <w:rsid w:val="00770B1E"/>
    <w:rsid w:val="00771240"/>
    <w:rsid w:val="00773356"/>
    <w:rsid w:val="00773536"/>
    <w:rsid w:val="0077440E"/>
    <w:rsid w:val="007749B5"/>
    <w:rsid w:val="007752A1"/>
    <w:rsid w:val="0077695B"/>
    <w:rsid w:val="00776E4E"/>
    <w:rsid w:val="007773FD"/>
    <w:rsid w:val="007808F4"/>
    <w:rsid w:val="00780F82"/>
    <w:rsid w:val="00782926"/>
    <w:rsid w:val="0078347B"/>
    <w:rsid w:val="0078440C"/>
    <w:rsid w:val="00784480"/>
    <w:rsid w:val="00784DE9"/>
    <w:rsid w:val="007851C9"/>
    <w:rsid w:val="007857C4"/>
    <w:rsid w:val="00785B17"/>
    <w:rsid w:val="00786B2B"/>
    <w:rsid w:val="00787082"/>
    <w:rsid w:val="00787420"/>
    <w:rsid w:val="00792804"/>
    <w:rsid w:val="00792883"/>
    <w:rsid w:val="00794B63"/>
    <w:rsid w:val="00794BF7"/>
    <w:rsid w:val="00794C4B"/>
    <w:rsid w:val="00795B29"/>
    <w:rsid w:val="00797157"/>
    <w:rsid w:val="007A06F5"/>
    <w:rsid w:val="007A086E"/>
    <w:rsid w:val="007A44D4"/>
    <w:rsid w:val="007A73DB"/>
    <w:rsid w:val="007A7B7A"/>
    <w:rsid w:val="007A7C94"/>
    <w:rsid w:val="007B03F5"/>
    <w:rsid w:val="007B1B78"/>
    <w:rsid w:val="007B2191"/>
    <w:rsid w:val="007B2253"/>
    <w:rsid w:val="007B333E"/>
    <w:rsid w:val="007B3AEB"/>
    <w:rsid w:val="007B4902"/>
    <w:rsid w:val="007B4F53"/>
    <w:rsid w:val="007B505A"/>
    <w:rsid w:val="007B5AC5"/>
    <w:rsid w:val="007B7DB1"/>
    <w:rsid w:val="007C0C42"/>
    <w:rsid w:val="007C1C34"/>
    <w:rsid w:val="007C240A"/>
    <w:rsid w:val="007C50EE"/>
    <w:rsid w:val="007C5730"/>
    <w:rsid w:val="007C5BA1"/>
    <w:rsid w:val="007C655B"/>
    <w:rsid w:val="007C68F1"/>
    <w:rsid w:val="007C6DD1"/>
    <w:rsid w:val="007D0DA1"/>
    <w:rsid w:val="007D41AB"/>
    <w:rsid w:val="007D5A2A"/>
    <w:rsid w:val="007D6BEC"/>
    <w:rsid w:val="007D7AEE"/>
    <w:rsid w:val="007D7DA9"/>
    <w:rsid w:val="007E0665"/>
    <w:rsid w:val="007E0EF5"/>
    <w:rsid w:val="007E1A3B"/>
    <w:rsid w:val="007E3119"/>
    <w:rsid w:val="007E3A5E"/>
    <w:rsid w:val="007E56AB"/>
    <w:rsid w:val="007E5841"/>
    <w:rsid w:val="007F016E"/>
    <w:rsid w:val="007F271E"/>
    <w:rsid w:val="007F50FF"/>
    <w:rsid w:val="007F5F04"/>
    <w:rsid w:val="007F7DC4"/>
    <w:rsid w:val="00802018"/>
    <w:rsid w:val="00802224"/>
    <w:rsid w:val="00802569"/>
    <w:rsid w:val="0080285A"/>
    <w:rsid w:val="00802FCE"/>
    <w:rsid w:val="0080375A"/>
    <w:rsid w:val="008037B8"/>
    <w:rsid w:val="00803811"/>
    <w:rsid w:val="00803EAA"/>
    <w:rsid w:val="00803FEE"/>
    <w:rsid w:val="00806C96"/>
    <w:rsid w:val="00806E2A"/>
    <w:rsid w:val="00807151"/>
    <w:rsid w:val="008104D6"/>
    <w:rsid w:val="00810F49"/>
    <w:rsid w:val="008115FB"/>
    <w:rsid w:val="00811738"/>
    <w:rsid w:val="008123A3"/>
    <w:rsid w:val="00812D58"/>
    <w:rsid w:val="00813DB8"/>
    <w:rsid w:val="00815C60"/>
    <w:rsid w:val="0081647C"/>
    <w:rsid w:val="00820C6E"/>
    <w:rsid w:val="008225F8"/>
    <w:rsid w:val="00822A3D"/>
    <w:rsid w:val="00823172"/>
    <w:rsid w:val="008267C9"/>
    <w:rsid w:val="00826DC8"/>
    <w:rsid w:val="00826FB7"/>
    <w:rsid w:val="00832AB6"/>
    <w:rsid w:val="00832BCC"/>
    <w:rsid w:val="00832EFD"/>
    <w:rsid w:val="00833B01"/>
    <w:rsid w:val="00833BD2"/>
    <w:rsid w:val="00833E7E"/>
    <w:rsid w:val="00833F0B"/>
    <w:rsid w:val="00834205"/>
    <w:rsid w:val="00834CC5"/>
    <w:rsid w:val="008350AB"/>
    <w:rsid w:val="00835227"/>
    <w:rsid w:val="008357AF"/>
    <w:rsid w:val="00836A8B"/>
    <w:rsid w:val="008373AB"/>
    <w:rsid w:val="008400D7"/>
    <w:rsid w:val="008404E8"/>
    <w:rsid w:val="0084389B"/>
    <w:rsid w:val="008447D2"/>
    <w:rsid w:val="0084500C"/>
    <w:rsid w:val="00847461"/>
    <w:rsid w:val="0084789C"/>
    <w:rsid w:val="0085072B"/>
    <w:rsid w:val="00853D88"/>
    <w:rsid w:val="00856D7D"/>
    <w:rsid w:val="00860B8B"/>
    <w:rsid w:val="00861496"/>
    <w:rsid w:val="00861855"/>
    <w:rsid w:val="00862763"/>
    <w:rsid w:val="00862AC8"/>
    <w:rsid w:val="0086383E"/>
    <w:rsid w:val="0086424E"/>
    <w:rsid w:val="00867840"/>
    <w:rsid w:val="00867AC1"/>
    <w:rsid w:val="008710CC"/>
    <w:rsid w:val="008723B0"/>
    <w:rsid w:val="00873F2B"/>
    <w:rsid w:val="008747A9"/>
    <w:rsid w:val="008758F8"/>
    <w:rsid w:val="008759BE"/>
    <w:rsid w:val="00876B9A"/>
    <w:rsid w:val="00876E95"/>
    <w:rsid w:val="008772CB"/>
    <w:rsid w:val="0087761D"/>
    <w:rsid w:val="00880BCF"/>
    <w:rsid w:val="00880FF9"/>
    <w:rsid w:val="00881579"/>
    <w:rsid w:val="00881E5C"/>
    <w:rsid w:val="00882A63"/>
    <w:rsid w:val="00883C7F"/>
    <w:rsid w:val="008843AF"/>
    <w:rsid w:val="0088454D"/>
    <w:rsid w:val="008870CB"/>
    <w:rsid w:val="00887FF8"/>
    <w:rsid w:val="008915B7"/>
    <w:rsid w:val="00891B5E"/>
    <w:rsid w:val="00893509"/>
    <w:rsid w:val="00893988"/>
    <w:rsid w:val="00893B38"/>
    <w:rsid w:val="008941AC"/>
    <w:rsid w:val="008960DB"/>
    <w:rsid w:val="0089631C"/>
    <w:rsid w:val="00897196"/>
    <w:rsid w:val="00897E02"/>
    <w:rsid w:val="008A215A"/>
    <w:rsid w:val="008A34B5"/>
    <w:rsid w:val="008A3B53"/>
    <w:rsid w:val="008A5296"/>
    <w:rsid w:val="008A5602"/>
    <w:rsid w:val="008A6E72"/>
    <w:rsid w:val="008B202D"/>
    <w:rsid w:val="008B2FB1"/>
    <w:rsid w:val="008B3E10"/>
    <w:rsid w:val="008B3E2D"/>
    <w:rsid w:val="008B46DD"/>
    <w:rsid w:val="008B4835"/>
    <w:rsid w:val="008B5758"/>
    <w:rsid w:val="008B7B69"/>
    <w:rsid w:val="008C0FE3"/>
    <w:rsid w:val="008C16E7"/>
    <w:rsid w:val="008C2CF8"/>
    <w:rsid w:val="008C2E66"/>
    <w:rsid w:val="008C2F1D"/>
    <w:rsid w:val="008C3B2D"/>
    <w:rsid w:val="008C4F7A"/>
    <w:rsid w:val="008C6014"/>
    <w:rsid w:val="008C64C7"/>
    <w:rsid w:val="008C672E"/>
    <w:rsid w:val="008C6F23"/>
    <w:rsid w:val="008D0171"/>
    <w:rsid w:val="008D0F81"/>
    <w:rsid w:val="008D16DA"/>
    <w:rsid w:val="008D232D"/>
    <w:rsid w:val="008D2AF8"/>
    <w:rsid w:val="008D3738"/>
    <w:rsid w:val="008D3C42"/>
    <w:rsid w:val="008D3DE6"/>
    <w:rsid w:val="008D46DA"/>
    <w:rsid w:val="008D5EF0"/>
    <w:rsid w:val="008D6683"/>
    <w:rsid w:val="008D6903"/>
    <w:rsid w:val="008D6E16"/>
    <w:rsid w:val="008D7196"/>
    <w:rsid w:val="008D7D2B"/>
    <w:rsid w:val="008D7DE5"/>
    <w:rsid w:val="008E0382"/>
    <w:rsid w:val="008E1318"/>
    <w:rsid w:val="008E215D"/>
    <w:rsid w:val="008E242C"/>
    <w:rsid w:val="008E411C"/>
    <w:rsid w:val="008E4B9F"/>
    <w:rsid w:val="008E4E83"/>
    <w:rsid w:val="008E560F"/>
    <w:rsid w:val="008E5B9F"/>
    <w:rsid w:val="008E6381"/>
    <w:rsid w:val="008E6A51"/>
    <w:rsid w:val="008E7BC6"/>
    <w:rsid w:val="008F075B"/>
    <w:rsid w:val="008F26B3"/>
    <w:rsid w:val="008F28F1"/>
    <w:rsid w:val="008F28FF"/>
    <w:rsid w:val="008F490A"/>
    <w:rsid w:val="008F5816"/>
    <w:rsid w:val="008F5DE6"/>
    <w:rsid w:val="008F74F6"/>
    <w:rsid w:val="008F7B9E"/>
    <w:rsid w:val="008F7FB3"/>
    <w:rsid w:val="00900605"/>
    <w:rsid w:val="00900943"/>
    <w:rsid w:val="0090122B"/>
    <w:rsid w:val="009012E3"/>
    <w:rsid w:val="00902484"/>
    <w:rsid w:val="00903905"/>
    <w:rsid w:val="009046F7"/>
    <w:rsid w:val="00905028"/>
    <w:rsid w:val="009059D8"/>
    <w:rsid w:val="00906974"/>
    <w:rsid w:val="009073DF"/>
    <w:rsid w:val="009079C5"/>
    <w:rsid w:val="00907B51"/>
    <w:rsid w:val="009100B9"/>
    <w:rsid w:val="00910328"/>
    <w:rsid w:val="00911326"/>
    <w:rsid w:val="00912633"/>
    <w:rsid w:val="00912D5B"/>
    <w:rsid w:val="00914978"/>
    <w:rsid w:val="00914EB1"/>
    <w:rsid w:val="009167F3"/>
    <w:rsid w:val="00916BD7"/>
    <w:rsid w:val="00916ED6"/>
    <w:rsid w:val="00917B33"/>
    <w:rsid w:val="00917D8A"/>
    <w:rsid w:val="009213AB"/>
    <w:rsid w:val="009213C8"/>
    <w:rsid w:val="00921840"/>
    <w:rsid w:val="00921BA2"/>
    <w:rsid w:val="00922328"/>
    <w:rsid w:val="009235F1"/>
    <w:rsid w:val="009254DB"/>
    <w:rsid w:val="00925FAF"/>
    <w:rsid w:val="00926327"/>
    <w:rsid w:val="00927155"/>
    <w:rsid w:val="00927736"/>
    <w:rsid w:val="00931A79"/>
    <w:rsid w:val="0093242D"/>
    <w:rsid w:val="00932772"/>
    <w:rsid w:val="00932AD9"/>
    <w:rsid w:val="00932B49"/>
    <w:rsid w:val="0093695E"/>
    <w:rsid w:val="009369F7"/>
    <w:rsid w:val="00936B5A"/>
    <w:rsid w:val="00936D14"/>
    <w:rsid w:val="00936F03"/>
    <w:rsid w:val="009400D9"/>
    <w:rsid w:val="00941D19"/>
    <w:rsid w:val="0094221C"/>
    <w:rsid w:val="00942C9E"/>
    <w:rsid w:val="00942D9D"/>
    <w:rsid w:val="00942E14"/>
    <w:rsid w:val="009434BB"/>
    <w:rsid w:val="009436AB"/>
    <w:rsid w:val="00943D1F"/>
    <w:rsid w:val="00945B6A"/>
    <w:rsid w:val="00946A04"/>
    <w:rsid w:val="00947251"/>
    <w:rsid w:val="009472C6"/>
    <w:rsid w:val="00947C1A"/>
    <w:rsid w:val="00951DBD"/>
    <w:rsid w:val="009522DC"/>
    <w:rsid w:val="009528E3"/>
    <w:rsid w:val="00953135"/>
    <w:rsid w:val="00953560"/>
    <w:rsid w:val="009540DC"/>
    <w:rsid w:val="0095445C"/>
    <w:rsid w:val="00954B73"/>
    <w:rsid w:val="00956013"/>
    <w:rsid w:val="00960543"/>
    <w:rsid w:val="0096160B"/>
    <w:rsid w:val="009623B1"/>
    <w:rsid w:val="00963B1E"/>
    <w:rsid w:val="00963F39"/>
    <w:rsid w:val="0096506D"/>
    <w:rsid w:val="009657A3"/>
    <w:rsid w:val="00970502"/>
    <w:rsid w:val="009720ED"/>
    <w:rsid w:val="0097238B"/>
    <w:rsid w:val="00974E11"/>
    <w:rsid w:val="009752B1"/>
    <w:rsid w:val="0097582E"/>
    <w:rsid w:val="00975E82"/>
    <w:rsid w:val="009760B1"/>
    <w:rsid w:val="009767ED"/>
    <w:rsid w:val="009802F8"/>
    <w:rsid w:val="0098197D"/>
    <w:rsid w:val="0098294C"/>
    <w:rsid w:val="00983432"/>
    <w:rsid w:val="00985F32"/>
    <w:rsid w:val="00987C40"/>
    <w:rsid w:val="00990BFF"/>
    <w:rsid w:val="00991988"/>
    <w:rsid w:val="0099199E"/>
    <w:rsid w:val="00992278"/>
    <w:rsid w:val="00992342"/>
    <w:rsid w:val="009958D7"/>
    <w:rsid w:val="00995DBF"/>
    <w:rsid w:val="00995DEC"/>
    <w:rsid w:val="009971B3"/>
    <w:rsid w:val="0099798E"/>
    <w:rsid w:val="00997C3B"/>
    <w:rsid w:val="00997D98"/>
    <w:rsid w:val="009A096E"/>
    <w:rsid w:val="009A193C"/>
    <w:rsid w:val="009A2293"/>
    <w:rsid w:val="009A38C7"/>
    <w:rsid w:val="009A450F"/>
    <w:rsid w:val="009A4CF8"/>
    <w:rsid w:val="009A5182"/>
    <w:rsid w:val="009A51E4"/>
    <w:rsid w:val="009A570E"/>
    <w:rsid w:val="009A6A1A"/>
    <w:rsid w:val="009A6CAD"/>
    <w:rsid w:val="009A739B"/>
    <w:rsid w:val="009A7669"/>
    <w:rsid w:val="009A77F8"/>
    <w:rsid w:val="009B0580"/>
    <w:rsid w:val="009B3524"/>
    <w:rsid w:val="009B3A89"/>
    <w:rsid w:val="009B477C"/>
    <w:rsid w:val="009B70BB"/>
    <w:rsid w:val="009B712E"/>
    <w:rsid w:val="009B7476"/>
    <w:rsid w:val="009C0F38"/>
    <w:rsid w:val="009C112F"/>
    <w:rsid w:val="009C13B4"/>
    <w:rsid w:val="009C2288"/>
    <w:rsid w:val="009C279A"/>
    <w:rsid w:val="009C3577"/>
    <w:rsid w:val="009C4256"/>
    <w:rsid w:val="009C5387"/>
    <w:rsid w:val="009C58D2"/>
    <w:rsid w:val="009C590E"/>
    <w:rsid w:val="009C5FDA"/>
    <w:rsid w:val="009C6FCB"/>
    <w:rsid w:val="009C78BB"/>
    <w:rsid w:val="009D154A"/>
    <w:rsid w:val="009D1BC1"/>
    <w:rsid w:val="009D26F1"/>
    <w:rsid w:val="009D2782"/>
    <w:rsid w:val="009D335D"/>
    <w:rsid w:val="009D3A06"/>
    <w:rsid w:val="009D5E9E"/>
    <w:rsid w:val="009D6230"/>
    <w:rsid w:val="009D645E"/>
    <w:rsid w:val="009E0ECD"/>
    <w:rsid w:val="009E1EB3"/>
    <w:rsid w:val="009E2E65"/>
    <w:rsid w:val="009E52E3"/>
    <w:rsid w:val="009E549F"/>
    <w:rsid w:val="009E653D"/>
    <w:rsid w:val="009E6C52"/>
    <w:rsid w:val="009E770C"/>
    <w:rsid w:val="009F2AE9"/>
    <w:rsid w:val="009F3282"/>
    <w:rsid w:val="009F349C"/>
    <w:rsid w:val="009F3B69"/>
    <w:rsid w:val="009F4666"/>
    <w:rsid w:val="009F4936"/>
    <w:rsid w:val="009F5A8F"/>
    <w:rsid w:val="009F6A18"/>
    <w:rsid w:val="009F713C"/>
    <w:rsid w:val="009F7C74"/>
    <w:rsid w:val="00A01163"/>
    <w:rsid w:val="00A01527"/>
    <w:rsid w:val="00A01A52"/>
    <w:rsid w:val="00A02DF8"/>
    <w:rsid w:val="00A03650"/>
    <w:rsid w:val="00A04897"/>
    <w:rsid w:val="00A04D68"/>
    <w:rsid w:val="00A04EC5"/>
    <w:rsid w:val="00A05912"/>
    <w:rsid w:val="00A05D66"/>
    <w:rsid w:val="00A05ED8"/>
    <w:rsid w:val="00A06C11"/>
    <w:rsid w:val="00A071D9"/>
    <w:rsid w:val="00A07C7C"/>
    <w:rsid w:val="00A10588"/>
    <w:rsid w:val="00A11F84"/>
    <w:rsid w:val="00A130A1"/>
    <w:rsid w:val="00A1371A"/>
    <w:rsid w:val="00A138C8"/>
    <w:rsid w:val="00A149AB"/>
    <w:rsid w:val="00A14F94"/>
    <w:rsid w:val="00A155AF"/>
    <w:rsid w:val="00A1561B"/>
    <w:rsid w:val="00A15DC2"/>
    <w:rsid w:val="00A15F30"/>
    <w:rsid w:val="00A16163"/>
    <w:rsid w:val="00A16F1A"/>
    <w:rsid w:val="00A176E0"/>
    <w:rsid w:val="00A178D2"/>
    <w:rsid w:val="00A21CBF"/>
    <w:rsid w:val="00A22078"/>
    <w:rsid w:val="00A235DF"/>
    <w:rsid w:val="00A23D8F"/>
    <w:rsid w:val="00A24831"/>
    <w:rsid w:val="00A24A9E"/>
    <w:rsid w:val="00A256EF"/>
    <w:rsid w:val="00A25D36"/>
    <w:rsid w:val="00A2642B"/>
    <w:rsid w:val="00A30BDB"/>
    <w:rsid w:val="00A32316"/>
    <w:rsid w:val="00A32364"/>
    <w:rsid w:val="00A331C2"/>
    <w:rsid w:val="00A33900"/>
    <w:rsid w:val="00A352A7"/>
    <w:rsid w:val="00A358D1"/>
    <w:rsid w:val="00A36590"/>
    <w:rsid w:val="00A3745E"/>
    <w:rsid w:val="00A4107F"/>
    <w:rsid w:val="00A414BE"/>
    <w:rsid w:val="00A43EA5"/>
    <w:rsid w:val="00A44531"/>
    <w:rsid w:val="00A44A48"/>
    <w:rsid w:val="00A46DDB"/>
    <w:rsid w:val="00A47BB1"/>
    <w:rsid w:val="00A500E8"/>
    <w:rsid w:val="00A5097C"/>
    <w:rsid w:val="00A51C3E"/>
    <w:rsid w:val="00A51EF9"/>
    <w:rsid w:val="00A5377D"/>
    <w:rsid w:val="00A53966"/>
    <w:rsid w:val="00A540E9"/>
    <w:rsid w:val="00A544D5"/>
    <w:rsid w:val="00A57A49"/>
    <w:rsid w:val="00A61371"/>
    <w:rsid w:val="00A625AE"/>
    <w:rsid w:val="00A62607"/>
    <w:rsid w:val="00A62690"/>
    <w:rsid w:val="00A628C8"/>
    <w:rsid w:val="00A62A2A"/>
    <w:rsid w:val="00A63390"/>
    <w:rsid w:val="00A634B4"/>
    <w:rsid w:val="00A63556"/>
    <w:rsid w:val="00A64B57"/>
    <w:rsid w:val="00A64DA1"/>
    <w:rsid w:val="00A64F8A"/>
    <w:rsid w:val="00A656BD"/>
    <w:rsid w:val="00A666EE"/>
    <w:rsid w:val="00A66D48"/>
    <w:rsid w:val="00A67197"/>
    <w:rsid w:val="00A6729E"/>
    <w:rsid w:val="00A67671"/>
    <w:rsid w:val="00A71106"/>
    <w:rsid w:val="00A71277"/>
    <w:rsid w:val="00A72E8E"/>
    <w:rsid w:val="00A7329C"/>
    <w:rsid w:val="00A73A34"/>
    <w:rsid w:val="00A73BE8"/>
    <w:rsid w:val="00A74B74"/>
    <w:rsid w:val="00A76C0F"/>
    <w:rsid w:val="00A772DF"/>
    <w:rsid w:val="00A7761D"/>
    <w:rsid w:val="00A77741"/>
    <w:rsid w:val="00A80601"/>
    <w:rsid w:val="00A81172"/>
    <w:rsid w:val="00A815FF"/>
    <w:rsid w:val="00A824AF"/>
    <w:rsid w:val="00A82695"/>
    <w:rsid w:val="00A835C0"/>
    <w:rsid w:val="00A83D9C"/>
    <w:rsid w:val="00A842CC"/>
    <w:rsid w:val="00A84372"/>
    <w:rsid w:val="00A85D36"/>
    <w:rsid w:val="00A87434"/>
    <w:rsid w:val="00A92069"/>
    <w:rsid w:val="00A924AE"/>
    <w:rsid w:val="00A926F3"/>
    <w:rsid w:val="00A92AC7"/>
    <w:rsid w:val="00A93145"/>
    <w:rsid w:val="00A943AB"/>
    <w:rsid w:val="00A9529D"/>
    <w:rsid w:val="00A95609"/>
    <w:rsid w:val="00A9589D"/>
    <w:rsid w:val="00A96A2E"/>
    <w:rsid w:val="00A96CE2"/>
    <w:rsid w:val="00AA058F"/>
    <w:rsid w:val="00AA23B7"/>
    <w:rsid w:val="00AA24BD"/>
    <w:rsid w:val="00AA2CA4"/>
    <w:rsid w:val="00AA437E"/>
    <w:rsid w:val="00AA4509"/>
    <w:rsid w:val="00AA5072"/>
    <w:rsid w:val="00AA5274"/>
    <w:rsid w:val="00AA5803"/>
    <w:rsid w:val="00AA69D1"/>
    <w:rsid w:val="00AA7D3B"/>
    <w:rsid w:val="00AB17A8"/>
    <w:rsid w:val="00AB198F"/>
    <w:rsid w:val="00AB2A05"/>
    <w:rsid w:val="00AB3721"/>
    <w:rsid w:val="00AB5559"/>
    <w:rsid w:val="00AB6709"/>
    <w:rsid w:val="00AB693C"/>
    <w:rsid w:val="00AB698C"/>
    <w:rsid w:val="00AB72E3"/>
    <w:rsid w:val="00AB7EB1"/>
    <w:rsid w:val="00AC11FC"/>
    <w:rsid w:val="00AC3F5A"/>
    <w:rsid w:val="00AC5AE8"/>
    <w:rsid w:val="00AC610B"/>
    <w:rsid w:val="00AC62F0"/>
    <w:rsid w:val="00AC6586"/>
    <w:rsid w:val="00AC7284"/>
    <w:rsid w:val="00AC7C5D"/>
    <w:rsid w:val="00AD135B"/>
    <w:rsid w:val="00AD3906"/>
    <w:rsid w:val="00AD4535"/>
    <w:rsid w:val="00AD50A5"/>
    <w:rsid w:val="00AD5205"/>
    <w:rsid w:val="00AD6F00"/>
    <w:rsid w:val="00AD7F65"/>
    <w:rsid w:val="00AE384F"/>
    <w:rsid w:val="00AE4385"/>
    <w:rsid w:val="00AE4CE1"/>
    <w:rsid w:val="00AE5F14"/>
    <w:rsid w:val="00AE636A"/>
    <w:rsid w:val="00AE643A"/>
    <w:rsid w:val="00AE6725"/>
    <w:rsid w:val="00AF017C"/>
    <w:rsid w:val="00AF0DD5"/>
    <w:rsid w:val="00AF1479"/>
    <w:rsid w:val="00AF2475"/>
    <w:rsid w:val="00AF2C1A"/>
    <w:rsid w:val="00AF319C"/>
    <w:rsid w:val="00AF37B7"/>
    <w:rsid w:val="00AF3A69"/>
    <w:rsid w:val="00AF4CA2"/>
    <w:rsid w:val="00AF5168"/>
    <w:rsid w:val="00AF58BC"/>
    <w:rsid w:val="00AF680E"/>
    <w:rsid w:val="00AF6E86"/>
    <w:rsid w:val="00AF708A"/>
    <w:rsid w:val="00AF7112"/>
    <w:rsid w:val="00AF76A4"/>
    <w:rsid w:val="00B012F9"/>
    <w:rsid w:val="00B01A83"/>
    <w:rsid w:val="00B01B7E"/>
    <w:rsid w:val="00B01D33"/>
    <w:rsid w:val="00B01F43"/>
    <w:rsid w:val="00B02C07"/>
    <w:rsid w:val="00B04176"/>
    <w:rsid w:val="00B0534D"/>
    <w:rsid w:val="00B0558D"/>
    <w:rsid w:val="00B076B9"/>
    <w:rsid w:val="00B10371"/>
    <w:rsid w:val="00B10DC9"/>
    <w:rsid w:val="00B10E34"/>
    <w:rsid w:val="00B11E17"/>
    <w:rsid w:val="00B122BE"/>
    <w:rsid w:val="00B1278D"/>
    <w:rsid w:val="00B129A1"/>
    <w:rsid w:val="00B13E4F"/>
    <w:rsid w:val="00B14600"/>
    <w:rsid w:val="00B14C39"/>
    <w:rsid w:val="00B15269"/>
    <w:rsid w:val="00B156E5"/>
    <w:rsid w:val="00B15F8A"/>
    <w:rsid w:val="00B16B18"/>
    <w:rsid w:val="00B17723"/>
    <w:rsid w:val="00B178A1"/>
    <w:rsid w:val="00B201A5"/>
    <w:rsid w:val="00B2020A"/>
    <w:rsid w:val="00B205A5"/>
    <w:rsid w:val="00B21866"/>
    <w:rsid w:val="00B21FB5"/>
    <w:rsid w:val="00B227A8"/>
    <w:rsid w:val="00B22910"/>
    <w:rsid w:val="00B24430"/>
    <w:rsid w:val="00B2444F"/>
    <w:rsid w:val="00B27D44"/>
    <w:rsid w:val="00B27DD4"/>
    <w:rsid w:val="00B30048"/>
    <w:rsid w:val="00B30B38"/>
    <w:rsid w:val="00B30BD7"/>
    <w:rsid w:val="00B31CAF"/>
    <w:rsid w:val="00B33F78"/>
    <w:rsid w:val="00B36272"/>
    <w:rsid w:val="00B37F90"/>
    <w:rsid w:val="00B407C0"/>
    <w:rsid w:val="00B41418"/>
    <w:rsid w:val="00B416AF"/>
    <w:rsid w:val="00B449EE"/>
    <w:rsid w:val="00B45BA3"/>
    <w:rsid w:val="00B462D6"/>
    <w:rsid w:val="00B471AA"/>
    <w:rsid w:val="00B4742D"/>
    <w:rsid w:val="00B47CDF"/>
    <w:rsid w:val="00B503B4"/>
    <w:rsid w:val="00B512D9"/>
    <w:rsid w:val="00B51593"/>
    <w:rsid w:val="00B51640"/>
    <w:rsid w:val="00B52312"/>
    <w:rsid w:val="00B52451"/>
    <w:rsid w:val="00B52912"/>
    <w:rsid w:val="00B563CC"/>
    <w:rsid w:val="00B56511"/>
    <w:rsid w:val="00B56833"/>
    <w:rsid w:val="00B56DFA"/>
    <w:rsid w:val="00B5789D"/>
    <w:rsid w:val="00B611FF"/>
    <w:rsid w:val="00B61B71"/>
    <w:rsid w:val="00B62000"/>
    <w:rsid w:val="00B62B3D"/>
    <w:rsid w:val="00B62F8F"/>
    <w:rsid w:val="00B62FFD"/>
    <w:rsid w:val="00B630DD"/>
    <w:rsid w:val="00B64B80"/>
    <w:rsid w:val="00B64FB3"/>
    <w:rsid w:val="00B65CAF"/>
    <w:rsid w:val="00B66D39"/>
    <w:rsid w:val="00B6761D"/>
    <w:rsid w:val="00B67F28"/>
    <w:rsid w:val="00B704B4"/>
    <w:rsid w:val="00B70919"/>
    <w:rsid w:val="00B709E9"/>
    <w:rsid w:val="00B70BFE"/>
    <w:rsid w:val="00B71794"/>
    <w:rsid w:val="00B72293"/>
    <w:rsid w:val="00B72788"/>
    <w:rsid w:val="00B74FB0"/>
    <w:rsid w:val="00B751E5"/>
    <w:rsid w:val="00B75C86"/>
    <w:rsid w:val="00B76BEE"/>
    <w:rsid w:val="00B76E96"/>
    <w:rsid w:val="00B76FB9"/>
    <w:rsid w:val="00B77A22"/>
    <w:rsid w:val="00B805B6"/>
    <w:rsid w:val="00B81258"/>
    <w:rsid w:val="00B81493"/>
    <w:rsid w:val="00B821A8"/>
    <w:rsid w:val="00B84FB2"/>
    <w:rsid w:val="00B86123"/>
    <w:rsid w:val="00B86C76"/>
    <w:rsid w:val="00B8766C"/>
    <w:rsid w:val="00B87AB0"/>
    <w:rsid w:val="00B87B52"/>
    <w:rsid w:val="00B9052D"/>
    <w:rsid w:val="00B90A01"/>
    <w:rsid w:val="00B91113"/>
    <w:rsid w:val="00B92462"/>
    <w:rsid w:val="00B924C9"/>
    <w:rsid w:val="00B93925"/>
    <w:rsid w:val="00B94E68"/>
    <w:rsid w:val="00B96D3B"/>
    <w:rsid w:val="00B97CA5"/>
    <w:rsid w:val="00BA0D48"/>
    <w:rsid w:val="00BA2523"/>
    <w:rsid w:val="00BA2B67"/>
    <w:rsid w:val="00BA45F8"/>
    <w:rsid w:val="00BA7CCE"/>
    <w:rsid w:val="00BB0195"/>
    <w:rsid w:val="00BB0BB8"/>
    <w:rsid w:val="00BB26DB"/>
    <w:rsid w:val="00BB3435"/>
    <w:rsid w:val="00BB5002"/>
    <w:rsid w:val="00BB503D"/>
    <w:rsid w:val="00BB5357"/>
    <w:rsid w:val="00BB7603"/>
    <w:rsid w:val="00BB76DC"/>
    <w:rsid w:val="00BB781A"/>
    <w:rsid w:val="00BB79E1"/>
    <w:rsid w:val="00BC01E9"/>
    <w:rsid w:val="00BC0617"/>
    <w:rsid w:val="00BC08D7"/>
    <w:rsid w:val="00BC1447"/>
    <w:rsid w:val="00BC1CF6"/>
    <w:rsid w:val="00BC224F"/>
    <w:rsid w:val="00BC57F0"/>
    <w:rsid w:val="00BC79FC"/>
    <w:rsid w:val="00BD0518"/>
    <w:rsid w:val="00BD1201"/>
    <w:rsid w:val="00BD138D"/>
    <w:rsid w:val="00BD1D07"/>
    <w:rsid w:val="00BD266D"/>
    <w:rsid w:val="00BD3B38"/>
    <w:rsid w:val="00BD5B33"/>
    <w:rsid w:val="00BE10B6"/>
    <w:rsid w:val="00BE11B7"/>
    <w:rsid w:val="00BE2176"/>
    <w:rsid w:val="00BE3724"/>
    <w:rsid w:val="00BE436B"/>
    <w:rsid w:val="00BE57EB"/>
    <w:rsid w:val="00BE6F2A"/>
    <w:rsid w:val="00BE77FF"/>
    <w:rsid w:val="00BF11EB"/>
    <w:rsid w:val="00BF1A01"/>
    <w:rsid w:val="00BF2785"/>
    <w:rsid w:val="00BF2EC0"/>
    <w:rsid w:val="00BF2FB6"/>
    <w:rsid w:val="00BF4C02"/>
    <w:rsid w:val="00BF7674"/>
    <w:rsid w:val="00C00F58"/>
    <w:rsid w:val="00C018A5"/>
    <w:rsid w:val="00C01FE0"/>
    <w:rsid w:val="00C029E0"/>
    <w:rsid w:val="00C049D6"/>
    <w:rsid w:val="00C04F48"/>
    <w:rsid w:val="00C04F7F"/>
    <w:rsid w:val="00C0545A"/>
    <w:rsid w:val="00C0743E"/>
    <w:rsid w:val="00C07688"/>
    <w:rsid w:val="00C108EF"/>
    <w:rsid w:val="00C10942"/>
    <w:rsid w:val="00C10B24"/>
    <w:rsid w:val="00C11216"/>
    <w:rsid w:val="00C11DB6"/>
    <w:rsid w:val="00C12404"/>
    <w:rsid w:val="00C12FC0"/>
    <w:rsid w:val="00C203E8"/>
    <w:rsid w:val="00C2100A"/>
    <w:rsid w:val="00C215C0"/>
    <w:rsid w:val="00C217E7"/>
    <w:rsid w:val="00C23013"/>
    <w:rsid w:val="00C241BE"/>
    <w:rsid w:val="00C247F2"/>
    <w:rsid w:val="00C265CE"/>
    <w:rsid w:val="00C27363"/>
    <w:rsid w:val="00C27A10"/>
    <w:rsid w:val="00C32989"/>
    <w:rsid w:val="00C337D7"/>
    <w:rsid w:val="00C33B25"/>
    <w:rsid w:val="00C3481C"/>
    <w:rsid w:val="00C3498D"/>
    <w:rsid w:val="00C3554C"/>
    <w:rsid w:val="00C379D5"/>
    <w:rsid w:val="00C37DD9"/>
    <w:rsid w:val="00C40168"/>
    <w:rsid w:val="00C40FD1"/>
    <w:rsid w:val="00C420BC"/>
    <w:rsid w:val="00C42144"/>
    <w:rsid w:val="00C4235C"/>
    <w:rsid w:val="00C430DF"/>
    <w:rsid w:val="00C43887"/>
    <w:rsid w:val="00C43FB6"/>
    <w:rsid w:val="00C446FC"/>
    <w:rsid w:val="00C454CD"/>
    <w:rsid w:val="00C4566D"/>
    <w:rsid w:val="00C468B2"/>
    <w:rsid w:val="00C47AFB"/>
    <w:rsid w:val="00C50ED8"/>
    <w:rsid w:val="00C5106C"/>
    <w:rsid w:val="00C51207"/>
    <w:rsid w:val="00C512E7"/>
    <w:rsid w:val="00C515B6"/>
    <w:rsid w:val="00C5193A"/>
    <w:rsid w:val="00C53962"/>
    <w:rsid w:val="00C53A40"/>
    <w:rsid w:val="00C546E3"/>
    <w:rsid w:val="00C55CA6"/>
    <w:rsid w:val="00C55E82"/>
    <w:rsid w:val="00C56037"/>
    <w:rsid w:val="00C56BA8"/>
    <w:rsid w:val="00C60C69"/>
    <w:rsid w:val="00C6296E"/>
    <w:rsid w:val="00C6355D"/>
    <w:rsid w:val="00C63849"/>
    <w:rsid w:val="00C63CBB"/>
    <w:rsid w:val="00C64AF4"/>
    <w:rsid w:val="00C65DE4"/>
    <w:rsid w:val="00C67F9C"/>
    <w:rsid w:val="00C7200E"/>
    <w:rsid w:val="00C720C6"/>
    <w:rsid w:val="00C72AE9"/>
    <w:rsid w:val="00C7309A"/>
    <w:rsid w:val="00C73745"/>
    <w:rsid w:val="00C73AE5"/>
    <w:rsid w:val="00C73BD4"/>
    <w:rsid w:val="00C73ECB"/>
    <w:rsid w:val="00C74E5B"/>
    <w:rsid w:val="00C760C8"/>
    <w:rsid w:val="00C76246"/>
    <w:rsid w:val="00C76273"/>
    <w:rsid w:val="00C76C8E"/>
    <w:rsid w:val="00C77989"/>
    <w:rsid w:val="00C81353"/>
    <w:rsid w:val="00C81ADA"/>
    <w:rsid w:val="00C82563"/>
    <w:rsid w:val="00C82E0E"/>
    <w:rsid w:val="00C83056"/>
    <w:rsid w:val="00C83E97"/>
    <w:rsid w:val="00C8498F"/>
    <w:rsid w:val="00C85C20"/>
    <w:rsid w:val="00C86AA4"/>
    <w:rsid w:val="00C8722F"/>
    <w:rsid w:val="00C90A92"/>
    <w:rsid w:val="00C917F4"/>
    <w:rsid w:val="00C91A54"/>
    <w:rsid w:val="00C9265E"/>
    <w:rsid w:val="00C93163"/>
    <w:rsid w:val="00C9382C"/>
    <w:rsid w:val="00C94D74"/>
    <w:rsid w:val="00C9587E"/>
    <w:rsid w:val="00C9615C"/>
    <w:rsid w:val="00C96202"/>
    <w:rsid w:val="00C975A1"/>
    <w:rsid w:val="00CA3D11"/>
    <w:rsid w:val="00CA5201"/>
    <w:rsid w:val="00CA57F0"/>
    <w:rsid w:val="00CA6422"/>
    <w:rsid w:val="00CA7EA3"/>
    <w:rsid w:val="00CB0E7A"/>
    <w:rsid w:val="00CB0F8B"/>
    <w:rsid w:val="00CB23A3"/>
    <w:rsid w:val="00CB2CBE"/>
    <w:rsid w:val="00CB33F3"/>
    <w:rsid w:val="00CB74B8"/>
    <w:rsid w:val="00CB7981"/>
    <w:rsid w:val="00CC139E"/>
    <w:rsid w:val="00CC2E9C"/>
    <w:rsid w:val="00CC3D3E"/>
    <w:rsid w:val="00CC3DF3"/>
    <w:rsid w:val="00CC3E57"/>
    <w:rsid w:val="00CC46DD"/>
    <w:rsid w:val="00CC6150"/>
    <w:rsid w:val="00CC6C34"/>
    <w:rsid w:val="00CC6CB7"/>
    <w:rsid w:val="00CC705F"/>
    <w:rsid w:val="00CC7C5D"/>
    <w:rsid w:val="00CD0002"/>
    <w:rsid w:val="00CD0B64"/>
    <w:rsid w:val="00CD0D9D"/>
    <w:rsid w:val="00CD19AD"/>
    <w:rsid w:val="00CD28C0"/>
    <w:rsid w:val="00CD3470"/>
    <w:rsid w:val="00CD3D56"/>
    <w:rsid w:val="00CD3F70"/>
    <w:rsid w:val="00CD41FC"/>
    <w:rsid w:val="00CD5447"/>
    <w:rsid w:val="00CD5C8A"/>
    <w:rsid w:val="00CE040A"/>
    <w:rsid w:val="00CE3A64"/>
    <w:rsid w:val="00CE46C1"/>
    <w:rsid w:val="00CE5496"/>
    <w:rsid w:val="00CE6D4A"/>
    <w:rsid w:val="00CE7E49"/>
    <w:rsid w:val="00CF027E"/>
    <w:rsid w:val="00CF1269"/>
    <w:rsid w:val="00CF1F09"/>
    <w:rsid w:val="00CF2C00"/>
    <w:rsid w:val="00CF2C61"/>
    <w:rsid w:val="00CF63EC"/>
    <w:rsid w:val="00CF6403"/>
    <w:rsid w:val="00CF6D82"/>
    <w:rsid w:val="00CF6E6B"/>
    <w:rsid w:val="00CF752C"/>
    <w:rsid w:val="00D00B5E"/>
    <w:rsid w:val="00D00FA4"/>
    <w:rsid w:val="00D030B6"/>
    <w:rsid w:val="00D051A4"/>
    <w:rsid w:val="00D054E1"/>
    <w:rsid w:val="00D0555F"/>
    <w:rsid w:val="00D0626F"/>
    <w:rsid w:val="00D067B7"/>
    <w:rsid w:val="00D072EB"/>
    <w:rsid w:val="00D104B2"/>
    <w:rsid w:val="00D1100D"/>
    <w:rsid w:val="00D1154D"/>
    <w:rsid w:val="00D13126"/>
    <w:rsid w:val="00D15084"/>
    <w:rsid w:val="00D15227"/>
    <w:rsid w:val="00D16547"/>
    <w:rsid w:val="00D16985"/>
    <w:rsid w:val="00D16FE7"/>
    <w:rsid w:val="00D177FE"/>
    <w:rsid w:val="00D21A36"/>
    <w:rsid w:val="00D21B88"/>
    <w:rsid w:val="00D22132"/>
    <w:rsid w:val="00D22307"/>
    <w:rsid w:val="00D224A5"/>
    <w:rsid w:val="00D249DA"/>
    <w:rsid w:val="00D24A3B"/>
    <w:rsid w:val="00D25A50"/>
    <w:rsid w:val="00D26555"/>
    <w:rsid w:val="00D26F2E"/>
    <w:rsid w:val="00D308C6"/>
    <w:rsid w:val="00D32691"/>
    <w:rsid w:val="00D32C6C"/>
    <w:rsid w:val="00D33C4B"/>
    <w:rsid w:val="00D34783"/>
    <w:rsid w:val="00D35B63"/>
    <w:rsid w:val="00D3758D"/>
    <w:rsid w:val="00D37889"/>
    <w:rsid w:val="00D37A35"/>
    <w:rsid w:val="00D41023"/>
    <w:rsid w:val="00D436F6"/>
    <w:rsid w:val="00D446C5"/>
    <w:rsid w:val="00D47A36"/>
    <w:rsid w:val="00D47B4C"/>
    <w:rsid w:val="00D500F6"/>
    <w:rsid w:val="00D5148C"/>
    <w:rsid w:val="00D51C88"/>
    <w:rsid w:val="00D5216B"/>
    <w:rsid w:val="00D53114"/>
    <w:rsid w:val="00D53A5C"/>
    <w:rsid w:val="00D542B3"/>
    <w:rsid w:val="00D5695D"/>
    <w:rsid w:val="00D56E53"/>
    <w:rsid w:val="00D574CD"/>
    <w:rsid w:val="00D60BE7"/>
    <w:rsid w:val="00D60E22"/>
    <w:rsid w:val="00D61257"/>
    <w:rsid w:val="00D615B5"/>
    <w:rsid w:val="00D61731"/>
    <w:rsid w:val="00D620A3"/>
    <w:rsid w:val="00D628F5"/>
    <w:rsid w:val="00D63610"/>
    <w:rsid w:val="00D63C53"/>
    <w:rsid w:val="00D63F08"/>
    <w:rsid w:val="00D64F2E"/>
    <w:rsid w:val="00D65CF9"/>
    <w:rsid w:val="00D704B1"/>
    <w:rsid w:val="00D72677"/>
    <w:rsid w:val="00D72795"/>
    <w:rsid w:val="00D731CC"/>
    <w:rsid w:val="00D751CD"/>
    <w:rsid w:val="00D75311"/>
    <w:rsid w:val="00D75BA7"/>
    <w:rsid w:val="00D76B85"/>
    <w:rsid w:val="00D76D52"/>
    <w:rsid w:val="00D77A2A"/>
    <w:rsid w:val="00D77DA5"/>
    <w:rsid w:val="00D812D5"/>
    <w:rsid w:val="00D82140"/>
    <w:rsid w:val="00D82381"/>
    <w:rsid w:val="00D87711"/>
    <w:rsid w:val="00D87E73"/>
    <w:rsid w:val="00D90446"/>
    <w:rsid w:val="00D9146A"/>
    <w:rsid w:val="00D91A36"/>
    <w:rsid w:val="00D91D6A"/>
    <w:rsid w:val="00D936B8"/>
    <w:rsid w:val="00D93ABF"/>
    <w:rsid w:val="00D93D95"/>
    <w:rsid w:val="00D94705"/>
    <w:rsid w:val="00D9470F"/>
    <w:rsid w:val="00D94951"/>
    <w:rsid w:val="00D9563D"/>
    <w:rsid w:val="00D970F1"/>
    <w:rsid w:val="00D97C4D"/>
    <w:rsid w:val="00DA03B4"/>
    <w:rsid w:val="00DA0A0C"/>
    <w:rsid w:val="00DA0ACB"/>
    <w:rsid w:val="00DA25F0"/>
    <w:rsid w:val="00DA29C1"/>
    <w:rsid w:val="00DA3EA3"/>
    <w:rsid w:val="00DA3F86"/>
    <w:rsid w:val="00DA46E0"/>
    <w:rsid w:val="00DA51C8"/>
    <w:rsid w:val="00DA5BD1"/>
    <w:rsid w:val="00DA6F2C"/>
    <w:rsid w:val="00DA75F3"/>
    <w:rsid w:val="00DA7D0E"/>
    <w:rsid w:val="00DB026C"/>
    <w:rsid w:val="00DB0EA9"/>
    <w:rsid w:val="00DB1124"/>
    <w:rsid w:val="00DB153D"/>
    <w:rsid w:val="00DB1D1D"/>
    <w:rsid w:val="00DB1FD8"/>
    <w:rsid w:val="00DB2AD4"/>
    <w:rsid w:val="00DB310F"/>
    <w:rsid w:val="00DB33FB"/>
    <w:rsid w:val="00DB43B7"/>
    <w:rsid w:val="00DB4FF9"/>
    <w:rsid w:val="00DB6BE5"/>
    <w:rsid w:val="00DB7131"/>
    <w:rsid w:val="00DC1092"/>
    <w:rsid w:val="00DC1B49"/>
    <w:rsid w:val="00DC1E02"/>
    <w:rsid w:val="00DC22D5"/>
    <w:rsid w:val="00DC3651"/>
    <w:rsid w:val="00DC4560"/>
    <w:rsid w:val="00DC4BA5"/>
    <w:rsid w:val="00DC70EA"/>
    <w:rsid w:val="00DC72FA"/>
    <w:rsid w:val="00DC732B"/>
    <w:rsid w:val="00DC75AE"/>
    <w:rsid w:val="00DD03E8"/>
    <w:rsid w:val="00DD18B0"/>
    <w:rsid w:val="00DD20F9"/>
    <w:rsid w:val="00DD2848"/>
    <w:rsid w:val="00DD3D0E"/>
    <w:rsid w:val="00DD526B"/>
    <w:rsid w:val="00DD546F"/>
    <w:rsid w:val="00DD7252"/>
    <w:rsid w:val="00DE0BA7"/>
    <w:rsid w:val="00DE11B2"/>
    <w:rsid w:val="00DE1D0B"/>
    <w:rsid w:val="00DE372D"/>
    <w:rsid w:val="00DE3CFB"/>
    <w:rsid w:val="00DE47EC"/>
    <w:rsid w:val="00DE4848"/>
    <w:rsid w:val="00DE59D6"/>
    <w:rsid w:val="00DF03F5"/>
    <w:rsid w:val="00DF0C7C"/>
    <w:rsid w:val="00DF0CE3"/>
    <w:rsid w:val="00DF1C37"/>
    <w:rsid w:val="00DF1D19"/>
    <w:rsid w:val="00DF4533"/>
    <w:rsid w:val="00DF5D3D"/>
    <w:rsid w:val="00DF7114"/>
    <w:rsid w:val="00DF7998"/>
    <w:rsid w:val="00E02279"/>
    <w:rsid w:val="00E0241B"/>
    <w:rsid w:val="00E0273D"/>
    <w:rsid w:val="00E034BC"/>
    <w:rsid w:val="00E04201"/>
    <w:rsid w:val="00E054E1"/>
    <w:rsid w:val="00E0656C"/>
    <w:rsid w:val="00E06B74"/>
    <w:rsid w:val="00E070C8"/>
    <w:rsid w:val="00E07F4E"/>
    <w:rsid w:val="00E1033C"/>
    <w:rsid w:val="00E108CA"/>
    <w:rsid w:val="00E11555"/>
    <w:rsid w:val="00E11658"/>
    <w:rsid w:val="00E138C4"/>
    <w:rsid w:val="00E1463B"/>
    <w:rsid w:val="00E151C5"/>
    <w:rsid w:val="00E153F4"/>
    <w:rsid w:val="00E16ED5"/>
    <w:rsid w:val="00E214DE"/>
    <w:rsid w:val="00E2285F"/>
    <w:rsid w:val="00E22B56"/>
    <w:rsid w:val="00E22DE4"/>
    <w:rsid w:val="00E23817"/>
    <w:rsid w:val="00E23E8E"/>
    <w:rsid w:val="00E25503"/>
    <w:rsid w:val="00E25A84"/>
    <w:rsid w:val="00E25B8B"/>
    <w:rsid w:val="00E26DCD"/>
    <w:rsid w:val="00E27FC5"/>
    <w:rsid w:val="00E303A5"/>
    <w:rsid w:val="00E30B2F"/>
    <w:rsid w:val="00E3114E"/>
    <w:rsid w:val="00E31212"/>
    <w:rsid w:val="00E322AE"/>
    <w:rsid w:val="00E3406A"/>
    <w:rsid w:val="00E34627"/>
    <w:rsid w:val="00E34BF6"/>
    <w:rsid w:val="00E35EAC"/>
    <w:rsid w:val="00E36438"/>
    <w:rsid w:val="00E4064A"/>
    <w:rsid w:val="00E418D9"/>
    <w:rsid w:val="00E4210A"/>
    <w:rsid w:val="00E42C02"/>
    <w:rsid w:val="00E43125"/>
    <w:rsid w:val="00E43376"/>
    <w:rsid w:val="00E43D59"/>
    <w:rsid w:val="00E4664E"/>
    <w:rsid w:val="00E47C7A"/>
    <w:rsid w:val="00E50EE8"/>
    <w:rsid w:val="00E52784"/>
    <w:rsid w:val="00E52F5C"/>
    <w:rsid w:val="00E531C2"/>
    <w:rsid w:val="00E53C71"/>
    <w:rsid w:val="00E54DB7"/>
    <w:rsid w:val="00E55B51"/>
    <w:rsid w:val="00E56FB6"/>
    <w:rsid w:val="00E579FE"/>
    <w:rsid w:val="00E60A28"/>
    <w:rsid w:val="00E60CD5"/>
    <w:rsid w:val="00E6206A"/>
    <w:rsid w:val="00E62A3A"/>
    <w:rsid w:val="00E63002"/>
    <w:rsid w:val="00E63FCB"/>
    <w:rsid w:val="00E6419A"/>
    <w:rsid w:val="00E662D7"/>
    <w:rsid w:val="00E66B48"/>
    <w:rsid w:val="00E66CE0"/>
    <w:rsid w:val="00E67644"/>
    <w:rsid w:val="00E67DEA"/>
    <w:rsid w:val="00E67E56"/>
    <w:rsid w:val="00E702B9"/>
    <w:rsid w:val="00E717BC"/>
    <w:rsid w:val="00E71E0C"/>
    <w:rsid w:val="00E71F66"/>
    <w:rsid w:val="00E72421"/>
    <w:rsid w:val="00E727EB"/>
    <w:rsid w:val="00E730B0"/>
    <w:rsid w:val="00E73518"/>
    <w:rsid w:val="00E7380F"/>
    <w:rsid w:val="00E73B1E"/>
    <w:rsid w:val="00E7445B"/>
    <w:rsid w:val="00E749BE"/>
    <w:rsid w:val="00E74EF1"/>
    <w:rsid w:val="00E74FBC"/>
    <w:rsid w:val="00E755AD"/>
    <w:rsid w:val="00E76D02"/>
    <w:rsid w:val="00E77131"/>
    <w:rsid w:val="00E80ACE"/>
    <w:rsid w:val="00E8136D"/>
    <w:rsid w:val="00E813C5"/>
    <w:rsid w:val="00E82C85"/>
    <w:rsid w:val="00E82DA2"/>
    <w:rsid w:val="00E84944"/>
    <w:rsid w:val="00E84AE2"/>
    <w:rsid w:val="00E85291"/>
    <w:rsid w:val="00E8554A"/>
    <w:rsid w:val="00E864D8"/>
    <w:rsid w:val="00E87913"/>
    <w:rsid w:val="00E92261"/>
    <w:rsid w:val="00E97528"/>
    <w:rsid w:val="00E9772C"/>
    <w:rsid w:val="00E979FF"/>
    <w:rsid w:val="00EA1D9A"/>
    <w:rsid w:val="00EA21BB"/>
    <w:rsid w:val="00EA4870"/>
    <w:rsid w:val="00EA678F"/>
    <w:rsid w:val="00EA67EF"/>
    <w:rsid w:val="00EA683C"/>
    <w:rsid w:val="00EA6FCA"/>
    <w:rsid w:val="00EB0CA0"/>
    <w:rsid w:val="00EB1682"/>
    <w:rsid w:val="00EB20EB"/>
    <w:rsid w:val="00EB2B21"/>
    <w:rsid w:val="00EB2DE2"/>
    <w:rsid w:val="00EB3772"/>
    <w:rsid w:val="00EB5070"/>
    <w:rsid w:val="00EC0915"/>
    <w:rsid w:val="00EC09D3"/>
    <w:rsid w:val="00EC0ECD"/>
    <w:rsid w:val="00EC254D"/>
    <w:rsid w:val="00EC2DF8"/>
    <w:rsid w:val="00EC3B75"/>
    <w:rsid w:val="00EC3E80"/>
    <w:rsid w:val="00EC4E23"/>
    <w:rsid w:val="00EC53BC"/>
    <w:rsid w:val="00EC5539"/>
    <w:rsid w:val="00EC57AB"/>
    <w:rsid w:val="00EC59BA"/>
    <w:rsid w:val="00EC753C"/>
    <w:rsid w:val="00ED009E"/>
    <w:rsid w:val="00ED0669"/>
    <w:rsid w:val="00ED202D"/>
    <w:rsid w:val="00ED21FA"/>
    <w:rsid w:val="00ED27AC"/>
    <w:rsid w:val="00ED2DA5"/>
    <w:rsid w:val="00ED2F39"/>
    <w:rsid w:val="00ED42B6"/>
    <w:rsid w:val="00ED4795"/>
    <w:rsid w:val="00ED47BE"/>
    <w:rsid w:val="00ED505B"/>
    <w:rsid w:val="00ED52F1"/>
    <w:rsid w:val="00ED5E12"/>
    <w:rsid w:val="00ED64CD"/>
    <w:rsid w:val="00ED6BF7"/>
    <w:rsid w:val="00ED70E7"/>
    <w:rsid w:val="00EE0D48"/>
    <w:rsid w:val="00EE2E4B"/>
    <w:rsid w:val="00EE45EE"/>
    <w:rsid w:val="00EE4A25"/>
    <w:rsid w:val="00EE6544"/>
    <w:rsid w:val="00EE7299"/>
    <w:rsid w:val="00EE7462"/>
    <w:rsid w:val="00EE77F8"/>
    <w:rsid w:val="00EE7E5B"/>
    <w:rsid w:val="00EF1051"/>
    <w:rsid w:val="00EF14BF"/>
    <w:rsid w:val="00EF18FE"/>
    <w:rsid w:val="00EF2227"/>
    <w:rsid w:val="00EF2701"/>
    <w:rsid w:val="00EF2820"/>
    <w:rsid w:val="00EF4096"/>
    <w:rsid w:val="00EF423D"/>
    <w:rsid w:val="00EF42CE"/>
    <w:rsid w:val="00EF451D"/>
    <w:rsid w:val="00EF485F"/>
    <w:rsid w:val="00EF6109"/>
    <w:rsid w:val="00EF6EED"/>
    <w:rsid w:val="00EF7149"/>
    <w:rsid w:val="00EF7787"/>
    <w:rsid w:val="00F0012B"/>
    <w:rsid w:val="00F01050"/>
    <w:rsid w:val="00F0163F"/>
    <w:rsid w:val="00F01DCA"/>
    <w:rsid w:val="00F03B13"/>
    <w:rsid w:val="00F04177"/>
    <w:rsid w:val="00F0730A"/>
    <w:rsid w:val="00F07495"/>
    <w:rsid w:val="00F10018"/>
    <w:rsid w:val="00F10ED8"/>
    <w:rsid w:val="00F1123F"/>
    <w:rsid w:val="00F122CF"/>
    <w:rsid w:val="00F125AA"/>
    <w:rsid w:val="00F1426D"/>
    <w:rsid w:val="00F14946"/>
    <w:rsid w:val="00F155A3"/>
    <w:rsid w:val="00F1560A"/>
    <w:rsid w:val="00F15D4B"/>
    <w:rsid w:val="00F15E2C"/>
    <w:rsid w:val="00F17DFE"/>
    <w:rsid w:val="00F20310"/>
    <w:rsid w:val="00F20C9E"/>
    <w:rsid w:val="00F20E50"/>
    <w:rsid w:val="00F211D9"/>
    <w:rsid w:val="00F215AE"/>
    <w:rsid w:val="00F21AD2"/>
    <w:rsid w:val="00F22228"/>
    <w:rsid w:val="00F232D7"/>
    <w:rsid w:val="00F25436"/>
    <w:rsid w:val="00F2758F"/>
    <w:rsid w:val="00F27ACC"/>
    <w:rsid w:val="00F27B3D"/>
    <w:rsid w:val="00F3110A"/>
    <w:rsid w:val="00F33E3D"/>
    <w:rsid w:val="00F33EC5"/>
    <w:rsid w:val="00F351F5"/>
    <w:rsid w:val="00F35B2E"/>
    <w:rsid w:val="00F35C6E"/>
    <w:rsid w:val="00F36600"/>
    <w:rsid w:val="00F37804"/>
    <w:rsid w:val="00F378EA"/>
    <w:rsid w:val="00F37D1B"/>
    <w:rsid w:val="00F40BB7"/>
    <w:rsid w:val="00F40C7B"/>
    <w:rsid w:val="00F40C7C"/>
    <w:rsid w:val="00F43282"/>
    <w:rsid w:val="00F43CD7"/>
    <w:rsid w:val="00F46956"/>
    <w:rsid w:val="00F4779B"/>
    <w:rsid w:val="00F50564"/>
    <w:rsid w:val="00F52790"/>
    <w:rsid w:val="00F52AAE"/>
    <w:rsid w:val="00F52D82"/>
    <w:rsid w:val="00F532C8"/>
    <w:rsid w:val="00F5400B"/>
    <w:rsid w:val="00F56183"/>
    <w:rsid w:val="00F578C8"/>
    <w:rsid w:val="00F57C36"/>
    <w:rsid w:val="00F57E63"/>
    <w:rsid w:val="00F60565"/>
    <w:rsid w:val="00F60CB8"/>
    <w:rsid w:val="00F61E93"/>
    <w:rsid w:val="00F623B7"/>
    <w:rsid w:val="00F62F4D"/>
    <w:rsid w:val="00F670A2"/>
    <w:rsid w:val="00F6755D"/>
    <w:rsid w:val="00F712E3"/>
    <w:rsid w:val="00F7219D"/>
    <w:rsid w:val="00F739F4"/>
    <w:rsid w:val="00F749B6"/>
    <w:rsid w:val="00F76D57"/>
    <w:rsid w:val="00F779C7"/>
    <w:rsid w:val="00F814D6"/>
    <w:rsid w:val="00F81644"/>
    <w:rsid w:val="00F816C6"/>
    <w:rsid w:val="00F83099"/>
    <w:rsid w:val="00F845F3"/>
    <w:rsid w:val="00F84BCF"/>
    <w:rsid w:val="00F85857"/>
    <w:rsid w:val="00F8783F"/>
    <w:rsid w:val="00F87B21"/>
    <w:rsid w:val="00F90587"/>
    <w:rsid w:val="00F9153C"/>
    <w:rsid w:val="00F93F9A"/>
    <w:rsid w:val="00F96704"/>
    <w:rsid w:val="00F96930"/>
    <w:rsid w:val="00F96AC6"/>
    <w:rsid w:val="00F9710E"/>
    <w:rsid w:val="00F97978"/>
    <w:rsid w:val="00FA0942"/>
    <w:rsid w:val="00FA0F32"/>
    <w:rsid w:val="00FA28ED"/>
    <w:rsid w:val="00FA31D8"/>
    <w:rsid w:val="00FA32D4"/>
    <w:rsid w:val="00FA3828"/>
    <w:rsid w:val="00FA46BB"/>
    <w:rsid w:val="00FA50EC"/>
    <w:rsid w:val="00FB0031"/>
    <w:rsid w:val="00FB342C"/>
    <w:rsid w:val="00FB3525"/>
    <w:rsid w:val="00FB4224"/>
    <w:rsid w:val="00FB423B"/>
    <w:rsid w:val="00FB5BCF"/>
    <w:rsid w:val="00FB6712"/>
    <w:rsid w:val="00FB726B"/>
    <w:rsid w:val="00FB7E25"/>
    <w:rsid w:val="00FC0AF0"/>
    <w:rsid w:val="00FC2A05"/>
    <w:rsid w:val="00FC4D48"/>
    <w:rsid w:val="00FC5E87"/>
    <w:rsid w:val="00FC6840"/>
    <w:rsid w:val="00FC6A3E"/>
    <w:rsid w:val="00FC7DB0"/>
    <w:rsid w:val="00FD08F8"/>
    <w:rsid w:val="00FD0BC7"/>
    <w:rsid w:val="00FD24E9"/>
    <w:rsid w:val="00FD290D"/>
    <w:rsid w:val="00FD31DD"/>
    <w:rsid w:val="00FD32A9"/>
    <w:rsid w:val="00FD32B3"/>
    <w:rsid w:val="00FD38BC"/>
    <w:rsid w:val="00FD5AC9"/>
    <w:rsid w:val="00FD6798"/>
    <w:rsid w:val="00FD7846"/>
    <w:rsid w:val="00FD7B16"/>
    <w:rsid w:val="00FE0A11"/>
    <w:rsid w:val="00FE0CE6"/>
    <w:rsid w:val="00FE206A"/>
    <w:rsid w:val="00FE2F93"/>
    <w:rsid w:val="00FE4E13"/>
    <w:rsid w:val="00FE56C3"/>
    <w:rsid w:val="00FE60BF"/>
    <w:rsid w:val="00FE69D9"/>
    <w:rsid w:val="00FE6A5F"/>
    <w:rsid w:val="00FE7214"/>
    <w:rsid w:val="00FE7C27"/>
    <w:rsid w:val="00FF1883"/>
    <w:rsid w:val="00FF1D48"/>
    <w:rsid w:val="00FF1FA6"/>
    <w:rsid w:val="00FF2E13"/>
    <w:rsid w:val="00FF32A8"/>
    <w:rsid w:val="00FF362D"/>
    <w:rsid w:val="00FF3ED3"/>
    <w:rsid w:val="00FF7CFF"/>
    <w:rsid w:val="00FF7F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blu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5B"/>
    <w:rPr>
      <w:sz w:val="24"/>
      <w:szCs w:val="24"/>
      <w:lang w:val="en-US" w:eastAsia="en-US"/>
    </w:rPr>
  </w:style>
  <w:style w:type="paragraph" w:styleId="Heading1">
    <w:name w:val="heading 1"/>
    <w:basedOn w:val="Normal"/>
    <w:next w:val="Normal"/>
    <w:qFormat/>
    <w:rsid w:val="006C278E"/>
    <w:pPr>
      <w:keepNext/>
      <w:jc w:val="center"/>
      <w:outlineLvl w:val="0"/>
    </w:pPr>
    <w:rPr>
      <w:sz w:val="36"/>
    </w:rPr>
  </w:style>
  <w:style w:type="paragraph" w:styleId="Heading2">
    <w:name w:val="heading 2"/>
    <w:basedOn w:val="Normal"/>
    <w:next w:val="Normal"/>
    <w:qFormat/>
    <w:rsid w:val="006C278E"/>
    <w:pPr>
      <w:keepNext/>
      <w:jc w:val="center"/>
      <w:outlineLvl w:val="1"/>
    </w:pPr>
    <w:rPr>
      <w:b/>
      <w:bCs/>
      <w:sz w:val="40"/>
      <w:u w:val="single"/>
    </w:rPr>
  </w:style>
  <w:style w:type="paragraph" w:styleId="Heading3">
    <w:name w:val="heading 3"/>
    <w:basedOn w:val="Normal"/>
    <w:next w:val="Normal"/>
    <w:qFormat/>
    <w:rsid w:val="006C278E"/>
    <w:pPr>
      <w:keepNext/>
      <w:jc w:val="center"/>
      <w:outlineLvl w:val="2"/>
    </w:pPr>
    <w:rPr>
      <w:sz w:val="32"/>
    </w:rPr>
  </w:style>
  <w:style w:type="paragraph" w:styleId="Heading4">
    <w:name w:val="heading 4"/>
    <w:basedOn w:val="Normal"/>
    <w:next w:val="Normal"/>
    <w:qFormat/>
    <w:rsid w:val="006C278E"/>
    <w:pPr>
      <w:keepNext/>
      <w:ind w:left="720"/>
      <w:jc w:val="center"/>
      <w:outlineLvl w:val="3"/>
    </w:pPr>
    <w:rPr>
      <w:b/>
      <w:bCs/>
      <w:sz w:val="32"/>
    </w:rPr>
  </w:style>
  <w:style w:type="paragraph" w:styleId="Heading5">
    <w:name w:val="heading 5"/>
    <w:basedOn w:val="Normal"/>
    <w:next w:val="Normal"/>
    <w:qFormat/>
    <w:rsid w:val="006C278E"/>
    <w:pPr>
      <w:keepNext/>
      <w:jc w:val="center"/>
      <w:outlineLvl w:val="4"/>
    </w:pPr>
    <w:rPr>
      <w:i/>
      <w:iCs/>
      <w:sz w:val="44"/>
    </w:rPr>
  </w:style>
  <w:style w:type="paragraph" w:styleId="Heading6">
    <w:name w:val="heading 6"/>
    <w:basedOn w:val="Normal"/>
    <w:next w:val="Normal"/>
    <w:qFormat/>
    <w:rsid w:val="006C278E"/>
    <w:pPr>
      <w:keepNext/>
      <w:ind w:left="5760"/>
      <w:outlineLvl w:val="5"/>
    </w:pPr>
    <w:rPr>
      <w:b/>
      <w:bCs/>
    </w:rPr>
  </w:style>
  <w:style w:type="paragraph" w:styleId="Heading7">
    <w:name w:val="heading 7"/>
    <w:basedOn w:val="Normal"/>
    <w:next w:val="Normal"/>
    <w:qFormat/>
    <w:rsid w:val="006C278E"/>
    <w:pPr>
      <w:keepNext/>
      <w:jc w:val="right"/>
      <w:outlineLvl w:val="6"/>
    </w:pPr>
    <w:rPr>
      <w:i/>
      <w:iCs/>
    </w:rPr>
  </w:style>
  <w:style w:type="paragraph" w:styleId="Heading8">
    <w:name w:val="heading 8"/>
    <w:basedOn w:val="Normal"/>
    <w:next w:val="Normal"/>
    <w:qFormat/>
    <w:rsid w:val="006C278E"/>
    <w:pPr>
      <w:keepNext/>
      <w:jc w:val="center"/>
      <w:outlineLvl w:val="7"/>
    </w:pPr>
    <w:rPr>
      <w:sz w:val="40"/>
    </w:rPr>
  </w:style>
  <w:style w:type="paragraph" w:styleId="Heading9">
    <w:name w:val="heading 9"/>
    <w:basedOn w:val="Normal"/>
    <w:next w:val="Normal"/>
    <w:qFormat/>
    <w:rsid w:val="006C278E"/>
    <w:pPr>
      <w:keepNext/>
      <w:jc w:val="center"/>
      <w:outlineLvl w:val="8"/>
    </w:pPr>
    <w:rPr>
      <w:rFonts w:ascii="CG Omega" w:hAnsi="CG Omeg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78E"/>
    <w:pPr>
      <w:jc w:val="center"/>
    </w:pPr>
    <w:rPr>
      <w:b/>
      <w:bCs/>
      <w:sz w:val="32"/>
    </w:rPr>
  </w:style>
  <w:style w:type="paragraph" w:styleId="BodyText2">
    <w:name w:val="Body Text 2"/>
    <w:basedOn w:val="Normal"/>
    <w:rsid w:val="006C278E"/>
    <w:pPr>
      <w:jc w:val="center"/>
    </w:pPr>
    <w:rPr>
      <w:sz w:val="72"/>
    </w:rPr>
  </w:style>
  <w:style w:type="paragraph" w:styleId="BodyText3">
    <w:name w:val="Body Text 3"/>
    <w:basedOn w:val="Normal"/>
    <w:rsid w:val="006C278E"/>
    <w:pPr>
      <w:tabs>
        <w:tab w:val="left" w:pos="720"/>
      </w:tabs>
      <w:jc w:val="both"/>
    </w:pPr>
  </w:style>
  <w:style w:type="paragraph" w:styleId="BodyTextIndent">
    <w:name w:val="Body Text Indent"/>
    <w:basedOn w:val="Normal"/>
    <w:rsid w:val="006C278E"/>
    <w:pPr>
      <w:ind w:left="720" w:hanging="720"/>
      <w:jc w:val="both"/>
    </w:pPr>
  </w:style>
  <w:style w:type="paragraph" w:styleId="BodyTextIndent2">
    <w:name w:val="Body Text Indent 2"/>
    <w:basedOn w:val="Normal"/>
    <w:rsid w:val="006C278E"/>
    <w:pPr>
      <w:ind w:firstLine="720"/>
      <w:jc w:val="both"/>
    </w:pPr>
  </w:style>
  <w:style w:type="paragraph" w:styleId="BodyTextIndent3">
    <w:name w:val="Body Text Indent 3"/>
    <w:basedOn w:val="Normal"/>
    <w:rsid w:val="006C278E"/>
    <w:pPr>
      <w:ind w:firstLine="1440"/>
      <w:jc w:val="both"/>
    </w:pPr>
    <w:rPr>
      <w:rFonts w:ascii="CG Omega" w:eastAsia="Batang" w:hAnsi="CG Omega"/>
      <w:sz w:val="23"/>
    </w:rPr>
  </w:style>
  <w:style w:type="paragraph" w:styleId="Header">
    <w:name w:val="header"/>
    <w:basedOn w:val="Normal"/>
    <w:link w:val="HeaderChar"/>
    <w:uiPriority w:val="99"/>
    <w:rsid w:val="006C278E"/>
    <w:pPr>
      <w:tabs>
        <w:tab w:val="center" w:pos="4320"/>
        <w:tab w:val="right" w:pos="8640"/>
      </w:tabs>
    </w:pPr>
  </w:style>
  <w:style w:type="paragraph" w:styleId="Footer">
    <w:name w:val="footer"/>
    <w:basedOn w:val="Normal"/>
    <w:rsid w:val="006C278E"/>
    <w:pPr>
      <w:tabs>
        <w:tab w:val="center" w:pos="4320"/>
        <w:tab w:val="right" w:pos="8640"/>
      </w:tabs>
    </w:pPr>
  </w:style>
  <w:style w:type="table" w:styleId="TableGrid">
    <w:name w:val="Table Grid"/>
    <w:basedOn w:val="TableNormal"/>
    <w:rsid w:val="00A7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F3A69"/>
    <w:rPr>
      <w:rFonts w:ascii="Tahoma" w:hAnsi="Tahoma" w:cs="Tahoma"/>
      <w:sz w:val="16"/>
      <w:szCs w:val="16"/>
    </w:rPr>
  </w:style>
  <w:style w:type="paragraph" w:styleId="Subtitle">
    <w:name w:val="Subtitle"/>
    <w:basedOn w:val="Normal"/>
    <w:qFormat/>
    <w:rsid w:val="00A1371A"/>
    <w:pPr>
      <w:jc w:val="center"/>
    </w:pPr>
    <w:rPr>
      <w:rFonts w:ascii="Arial" w:hAnsi="Arial"/>
      <w:b/>
      <w:sz w:val="28"/>
      <w:szCs w:val="20"/>
      <w:u w:val="single"/>
    </w:rPr>
  </w:style>
  <w:style w:type="character" w:styleId="Hyperlink">
    <w:name w:val="Hyperlink"/>
    <w:basedOn w:val="DefaultParagraphFont"/>
    <w:rsid w:val="00F0730A"/>
    <w:rPr>
      <w:color w:val="0000FF"/>
      <w:u w:val="single"/>
    </w:rPr>
  </w:style>
  <w:style w:type="paragraph" w:styleId="Title">
    <w:name w:val="Title"/>
    <w:basedOn w:val="Normal"/>
    <w:qFormat/>
    <w:rsid w:val="00C454CD"/>
    <w:pPr>
      <w:jc w:val="center"/>
    </w:pPr>
    <w:rPr>
      <w:rFonts w:ascii="Arial" w:hAnsi="Arial"/>
      <w:b/>
      <w:sz w:val="36"/>
      <w:szCs w:val="20"/>
    </w:rPr>
  </w:style>
  <w:style w:type="paragraph" w:styleId="CommentText">
    <w:name w:val="annotation text"/>
    <w:basedOn w:val="Normal"/>
    <w:link w:val="CommentTextChar"/>
    <w:rsid w:val="00162CB8"/>
    <w:rPr>
      <w:sz w:val="20"/>
      <w:szCs w:val="20"/>
    </w:rPr>
  </w:style>
  <w:style w:type="character" w:customStyle="1" w:styleId="CommentTextChar">
    <w:name w:val="Comment Text Char"/>
    <w:basedOn w:val="DefaultParagraphFont"/>
    <w:link w:val="CommentText"/>
    <w:rsid w:val="00162CB8"/>
  </w:style>
  <w:style w:type="character" w:customStyle="1" w:styleId="HeaderChar">
    <w:name w:val="Header Char"/>
    <w:basedOn w:val="DefaultParagraphFont"/>
    <w:link w:val="Header"/>
    <w:uiPriority w:val="99"/>
    <w:rsid w:val="00B201A5"/>
    <w:rPr>
      <w:sz w:val="24"/>
      <w:szCs w:val="24"/>
    </w:rPr>
  </w:style>
  <w:style w:type="paragraph" w:styleId="NoSpacing">
    <w:name w:val="No Spacing"/>
    <w:link w:val="NoSpacingChar"/>
    <w:uiPriority w:val="1"/>
    <w:qFormat/>
    <w:rsid w:val="00B201A5"/>
    <w:rPr>
      <w:rFonts w:ascii="Calibri" w:hAnsi="Calibri"/>
      <w:sz w:val="22"/>
      <w:szCs w:val="22"/>
      <w:lang w:val="en-US" w:eastAsia="en-US"/>
    </w:rPr>
  </w:style>
  <w:style w:type="character" w:customStyle="1" w:styleId="NoSpacingChar">
    <w:name w:val="No Spacing Char"/>
    <w:basedOn w:val="DefaultParagraphFont"/>
    <w:link w:val="NoSpacing"/>
    <w:uiPriority w:val="1"/>
    <w:rsid w:val="00B201A5"/>
    <w:rPr>
      <w:rFonts w:ascii="Calibri" w:hAnsi="Calibri"/>
      <w:sz w:val="22"/>
      <w:szCs w:val="22"/>
      <w:lang w:val="en-US" w:eastAsia="en-US" w:bidi="ar-SA"/>
    </w:rPr>
  </w:style>
  <w:style w:type="paragraph" w:styleId="ListParagraph">
    <w:name w:val="List Paragraph"/>
    <w:basedOn w:val="Normal"/>
    <w:qFormat/>
    <w:rsid w:val="009472C6"/>
    <w:pPr>
      <w:spacing w:after="200"/>
      <w:ind w:left="720"/>
      <w:contextualSpacing/>
    </w:pPr>
    <w:rPr>
      <w:rFonts w:ascii="Calibri" w:eastAsia="Calibri" w:hAnsi="Calibri"/>
      <w:sz w:val="22"/>
      <w:szCs w:val="22"/>
    </w:rPr>
  </w:style>
  <w:style w:type="paragraph" w:customStyle="1" w:styleId="Table">
    <w:name w:val="Table"/>
    <w:basedOn w:val="Normal"/>
    <w:rsid w:val="00987C40"/>
    <w:pPr>
      <w:spacing w:before="120"/>
      <w:jc w:val="both"/>
    </w:pPr>
    <w:rPr>
      <w:rFonts w:ascii="Helvetica" w:hAnsi="Helvetica"/>
      <w:sz w:val="20"/>
      <w:szCs w:val="20"/>
      <w:lang w:val="en-GB"/>
    </w:rPr>
  </w:style>
  <w:style w:type="character" w:styleId="PageNumber">
    <w:name w:val="page number"/>
    <w:basedOn w:val="DefaultParagraphFont"/>
    <w:rsid w:val="006141D1"/>
  </w:style>
</w:styles>
</file>

<file path=word/webSettings.xml><?xml version="1.0" encoding="utf-8"?>
<w:webSettings xmlns:r="http://schemas.openxmlformats.org/officeDocument/2006/relationships" xmlns:w="http://schemas.openxmlformats.org/wordprocessingml/2006/main">
  <w:divs>
    <w:div w:id="268854343">
      <w:bodyDiv w:val="1"/>
      <w:marLeft w:val="0"/>
      <w:marRight w:val="0"/>
      <w:marTop w:val="0"/>
      <w:marBottom w:val="0"/>
      <w:divBdr>
        <w:top w:val="none" w:sz="0" w:space="0" w:color="auto"/>
        <w:left w:val="none" w:sz="0" w:space="0" w:color="auto"/>
        <w:bottom w:val="none" w:sz="0" w:space="0" w:color="auto"/>
        <w:right w:val="none" w:sz="0" w:space="0" w:color="auto"/>
      </w:divBdr>
    </w:div>
    <w:div w:id="302664703">
      <w:bodyDiv w:val="1"/>
      <w:marLeft w:val="0"/>
      <w:marRight w:val="0"/>
      <w:marTop w:val="0"/>
      <w:marBottom w:val="0"/>
      <w:divBdr>
        <w:top w:val="none" w:sz="0" w:space="0" w:color="auto"/>
        <w:left w:val="none" w:sz="0" w:space="0" w:color="auto"/>
        <w:bottom w:val="none" w:sz="0" w:space="0" w:color="auto"/>
        <w:right w:val="none" w:sz="0" w:space="0" w:color="auto"/>
      </w:divBdr>
    </w:div>
    <w:div w:id="411968436">
      <w:bodyDiv w:val="1"/>
      <w:marLeft w:val="0"/>
      <w:marRight w:val="0"/>
      <w:marTop w:val="0"/>
      <w:marBottom w:val="0"/>
      <w:divBdr>
        <w:top w:val="none" w:sz="0" w:space="0" w:color="auto"/>
        <w:left w:val="none" w:sz="0" w:space="0" w:color="auto"/>
        <w:bottom w:val="none" w:sz="0" w:space="0" w:color="auto"/>
        <w:right w:val="none" w:sz="0" w:space="0" w:color="auto"/>
      </w:divBdr>
    </w:div>
    <w:div w:id="575212347">
      <w:bodyDiv w:val="1"/>
      <w:marLeft w:val="0"/>
      <w:marRight w:val="0"/>
      <w:marTop w:val="0"/>
      <w:marBottom w:val="0"/>
      <w:divBdr>
        <w:top w:val="none" w:sz="0" w:space="0" w:color="auto"/>
        <w:left w:val="none" w:sz="0" w:space="0" w:color="auto"/>
        <w:bottom w:val="none" w:sz="0" w:space="0" w:color="auto"/>
        <w:right w:val="none" w:sz="0" w:space="0" w:color="auto"/>
      </w:divBdr>
    </w:div>
    <w:div w:id="575476408">
      <w:bodyDiv w:val="1"/>
      <w:marLeft w:val="0"/>
      <w:marRight w:val="0"/>
      <w:marTop w:val="0"/>
      <w:marBottom w:val="0"/>
      <w:divBdr>
        <w:top w:val="none" w:sz="0" w:space="0" w:color="auto"/>
        <w:left w:val="none" w:sz="0" w:space="0" w:color="auto"/>
        <w:bottom w:val="none" w:sz="0" w:space="0" w:color="auto"/>
        <w:right w:val="none" w:sz="0" w:space="0" w:color="auto"/>
      </w:divBdr>
    </w:div>
    <w:div w:id="641690538">
      <w:bodyDiv w:val="1"/>
      <w:marLeft w:val="0"/>
      <w:marRight w:val="0"/>
      <w:marTop w:val="0"/>
      <w:marBottom w:val="0"/>
      <w:divBdr>
        <w:top w:val="none" w:sz="0" w:space="0" w:color="auto"/>
        <w:left w:val="none" w:sz="0" w:space="0" w:color="auto"/>
        <w:bottom w:val="none" w:sz="0" w:space="0" w:color="auto"/>
        <w:right w:val="none" w:sz="0" w:space="0" w:color="auto"/>
      </w:divBdr>
    </w:div>
    <w:div w:id="663120474">
      <w:bodyDiv w:val="1"/>
      <w:marLeft w:val="0"/>
      <w:marRight w:val="0"/>
      <w:marTop w:val="0"/>
      <w:marBottom w:val="0"/>
      <w:divBdr>
        <w:top w:val="none" w:sz="0" w:space="0" w:color="auto"/>
        <w:left w:val="none" w:sz="0" w:space="0" w:color="auto"/>
        <w:bottom w:val="none" w:sz="0" w:space="0" w:color="auto"/>
        <w:right w:val="none" w:sz="0" w:space="0" w:color="auto"/>
      </w:divBdr>
    </w:div>
    <w:div w:id="839273522">
      <w:bodyDiv w:val="1"/>
      <w:marLeft w:val="0"/>
      <w:marRight w:val="0"/>
      <w:marTop w:val="0"/>
      <w:marBottom w:val="0"/>
      <w:divBdr>
        <w:top w:val="none" w:sz="0" w:space="0" w:color="auto"/>
        <w:left w:val="none" w:sz="0" w:space="0" w:color="auto"/>
        <w:bottom w:val="none" w:sz="0" w:space="0" w:color="auto"/>
        <w:right w:val="none" w:sz="0" w:space="0" w:color="auto"/>
      </w:divBdr>
    </w:div>
    <w:div w:id="989291059">
      <w:bodyDiv w:val="1"/>
      <w:marLeft w:val="0"/>
      <w:marRight w:val="0"/>
      <w:marTop w:val="0"/>
      <w:marBottom w:val="0"/>
      <w:divBdr>
        <w:top w:val="none" w:sz="0" w:space="0" w:color="auto"/>
        <w:left w:val="none" w:sz="0" w:space="0" w:color="auto"/>
        <w:bottom w:val="none" w:sz="0" w:space="0" w:color="auto"/>
        <w:right w:val="none" w:sz="0" w:space="0" w:color="auto"/>
      </w:divBdr>
    </w:div>
    <w:div w:id="1126854803">
      <w:bodyDiv w:val="1"/>
      <w:marLeft w:val="0"/>
      <w:marRight w:val="0"/>
      <w:marTop w:val="0"/>
      <w:marBottom w:val="0"/>
      <w:divBdr>
        <w:top w:val="none" w:sz="0" w:space="0" w:color="auto"/>
        <w:left w:val="none" w:sz="0" w:space="0" w:color="auto"/>
        <w:bottom w:val="none" w:sz="0" w:space="0" w:color="auto"/>
        <w:right w:val="none" w:sz="0" w:space="0" w:color="auto"/>
      </w:divBdr>
    </w:div>
    <w:div w:id="1173759100">
      <w:bodyDiv w:val="1"/>
      <w:marLeft w:val="0"/>
      <w:marRight w:val="0"/>
      <w:marTop w:val="0"/>
      <w:marBottom w:val="0"/>
      <w:divBdr>
        <w:top w:val="none" w:sz="0" w:space="0" w:color="auto"/>
        <w:left w:val="none" w:sz="0" w:space="0" w:color="auto"/>
        <w:bottom w:val="none" w:sz="0" w:space="0" w:color="auto"/>
        <w:right w:val="none" w:sz="0" w:space="0" w:color="auto"/>
      </w:divBdr>
    </w:div>
    <w:div w:id="1469321195">
      <w:bodyDiv w:val="1"/>
      <w:marLeft w:val="0"/>
      <w:marRight w:val="0"/>
      <w:marTop w:val="0"/>
      <w:marBottom w:val="0"/>
      <w:divBdr>
        <w:top w:val="none" w:sz="0" w:space="0" w:color="auto"/>
        <w:left w:val="none" w:sz="0" w:space="0" w:color="auto"/>
        <w:bottom w:val="none" w:sz="0" w:space="0" w:color="auto"/>
        <w:right w:val="none" w:sz="0" w:space="0" w:color="auto"/>
      </w:divBdr>
    </w:div>
    <w:div w:id="1523203607">
      <w:bodyDiv w:val="1"/>
      <w:marLeft w:val="0"/>
      <w:marRight w:val="0"/>
      <w:marTop w:val="0"/>
      <w:marBottom w:val="0"/>
      <w:divBdr>
        <w:top w:val="none" w:sz="0" w:space="0" w:color="auto"/>
        <w:left w:val="none" w:sz="0" w:space="0" w:color="auto"/>
        <w:bottom w:val="none" w:sz="0" w:space="0" w:color="auto"/>
        <w:right w:val="none" w:sz="0" w:space="0" w:color="auto"/>
      </w:divBdr>
    </w:div>
    <w:div w:id="1715419794">
      <w:bodyDiv w:val="1"/>
      <w:marLeft w:val="0"/>
      <w:marRight w:val="0"/>
      <w:marTop w:val="0"/>
      <w:marBottom w:val="0"/>
      <w:divBdr>
        <w:top w:val="none" w:sz="0" w:space="0" w:color="auto"/>
        <w:left w:val="none" w:sz="0" w:space="0" w:color="auto"/>
        <w:bottom w:val="none" w:sz="0" w:space="0" w:color="auto"/>
        <w:right w:val="none" w:sz="0" w:space="0" w:color="auto"/>
      </w:divBdr>
    </w:div>
    <w:div w:id="1758597439">
      <w:bodyDiv w:val="1"/>
      <w:marLeft w:val="0"/>
      <w:marRight w:val="0"/>
      <w:marTop w:val="0"/>
      <w:marBottom w:val="0"/>
      <w:divBdr>
        <w:top w:val="none" w:sz="0" w:space="0" w:color="auto"/>
        <w:left w:val="none" w:sz="0" w:space="0" w:color="auto"/>
        <w:bottom w:val="none" w:sz="0" w:space="0" w:color="auto"/>
        <w:right w:val="none" w:sz="0" w:space="0" w:color="auto"/>
      </w:divBdr>
    </w:div>
    <w:div w:id="1767112977">
      <w:bodyDiv w:val="1"/>
      <w:marLeft w:val="0"/>
      <w:marRight w:val="0"/>
      <w:marTop w:val="0"/>
      <w:marBottom w:val="0"/>
      <w:divBdr>
        <w:top w:val="none" w:sz="0" w:space="0" w:color="auto"/>
        <w:left w:val="none" w:sz="0" w:space="0" w:color="auto"/>
        <w:bottom w:val="none" w:sz="0" w:space="0" w:color="auto"/>
        <w:right w:val="none" w:sz="0" w:space="0" w:color="auto"/>
      </w:divBdr>
    </w:div>
    <w:div w:id="1937054533">
      <w:bodyDiv w:val="1"/>
      <w:marLeft w:val="0"/>
      <w:marRight w:val="0"/>
      <w:marTop w:val="0"/>
      <w:marBottom w:val="0"/>
      <w:divBdr>
        <w:top w:val="none" w:sz="0" w:space="0" w:color="auto"/>
        <w:left w:val="none" w:sz="0" w:space="0" w:color="auto"/>
        <w:bottom w:val="none" w:sz="0" w:space="0" w:color="auto"/>
        <w:right w:val="none" w:sz="0" w:space="0" w:color="auto"/>
      </w:divBdr>
    </w:div>
    <w:div w:id="20990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SECTION-I</vt:lpstr>
    </vt:vector>
  </TitlesOfParts>
  <Company>Microsoft</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SECTION-I</dc:title>
  <dc:creator>hello point</dc:creator>
  <cp:lastModifiedBy>Administrator</cp:lastModifiedBy>
  <cp:revision>3</cp:revision>
  <cp:lastPrinted>2013-01-09T06:04:00Z</cp:lastPrinted>
  <dcterms:created xsi:type="dcterms:W3CDTF">2013-01-09T12:12:00Z</dcterms:created>
  <dcterms:modified xsi:type="dcterms:W3CDTF">2013-01-09T12:13:00Z</dcterms:modified>
</cp:coreProperties>
</file>